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342" w:rsidRPr="005C0AE7" w:rsidRDefault="00EB4342" w:rsidP="00EB4342">
      <w:pPr>
        <w:pStyle w:val="BodyText2"/>
        <w:tabs>
          <w:tab w:val="left" w:pos="720"/>
        </w:tabs>
        <w:spacing w:line="240" w:lineRule="auto"/>
        <w:jc w:val="both"/>
        <w:rPr>
          <w:rFonts w:ascii="Arial" w:hAnsi="Arial" w:cs="Arial"/>
          <w:b/>
          <w:bCs/>
          <w:u w:val="single"/>
        </w:rPr>
      </w:pPr>
      <w:r w:rsidRPr="00165850">
        <w:rPr>
          <w:rFonts w:ascii="Arial" w:hAnsi="Arial" w:cs="Arial"/>
          <w:b/>
          <w:bCs/>
          <w:caps/>
        </w:rPr>
        <w:t>I</w:t>
      </w:r>
      <w:r w:rsidRPr="00165850">
        <w:rPr>
          <w:rFonts w:ascii="Arial" w:hAnsi="Arial" w:cs="Arial"/>
          <w:b/>
          <w:bCs/>
        </w:rPr>
        <w:t>nternational:</w:t>
      </w:r>
    </w:p>
    <w:p w:rsidR="00EB4342" w:rsidRPr="00BF7480" w:rsidRDefault="00EB4342" w:rsidP="00EB434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761934">
        <w:rPr>
          <w:color w:val="231F20"/>
          <w:sz w:val="24"/>
          <w:szCs w:val="24"/>
        </w:rPr>
        <w:t>Navneet</w:t>
      </w:r>
      <w:proofErr w:type="spellEnd"/>
      <w:r w:rsidRPr="00761934">
        <w:rPr>
          <w:color w:val="231F20"/>
          <w:sz w:val="24"/>
          <w:szCs w:val="24"/>
        </w:rPr>
        <w:t xml:space="preserve"> Kumar </w:t>
      </w:r>
      <w:proofErr w:type="spellStart"/>
      <w:r w:rsidRPr="00761934">
        <w:rPr>
          <w:color w:val="231F20"/>
          <w:sz w:val="24"/>
          <w:szCs w:val="24"/>
        </w:rPr>
        <w:t>Yadav</w:t>
      </w:r>
      <w:proofErr w:type="spellEnd"/>
      <w:r w:rsidRPr="00761934">
        <w:rPr>
          <w:color w:val="231F20"/>
          <w:sz w:val="24"/>
          <w:szCs w:val="24"/>
        </w:rPr>
        <w:t xml:space="preserve">, </w:t>
      </w:r>
      <w:proofErr w:type="spellStart"/>
      <w:r w:rsidRPr="00761934">
        <w:rPr>
          <w:color w:val="231F20"/>
          <w:sz w:val="24"/>
          <w:szCs w:val="24"/>
        </w:rPr>
        <w:t>Chetan</w:t>
      </w:r>
      <w:proofErr w:type="spellEnd"/>
      <w:r w:rsidRPr="00761934">
        <w:rPr>
          <w:color w:val="231F20"/>
          <w:sz w:val="24"/>
          <w:szCs w:val="24"/>
        </w:rPr>
        <w:t xml:space="preserve"> Sharma, Karan Singh </w:t>
      </w:r>
      <w:proofErr w:type="spellStart"/>
      <w:r w:rsidRPr="00761934">
        <w:rPr>
          <w:color w:val="231F20"/>
          <w:sz w:val="24"/>
          <w:szCs w:val="24"/>
        </w:rPr>
        <w:t>Saini</w:t>
      </w:r>
      <w:proofErr w:type="spellEnd"/>
      <w:r w:rsidRPr="00761934">
        <w:rPr>
          <w:color w:val="231F20"/>
          <w:sz w:val="24"/>
          <w:szCs w:val="24"/>
        </w:rPr>
        <w:t xml:space="preserve">, </w:t>
      </w:r>
      <w:proofErr w:type="spellStart"/>
      <w:r w:rsidRPr="00761934">
        <w:rPr>
          <w:color w:val="231F20"/>
          <w:sz w:val="24"/>
          <w:szCs w:val="24"/>
        </w:rPr>
        <w:t>Jiaur</w:t>
      </w:r>
      <w:proofErr w:type="spellEnd"/>
      <w:r w:rsidRPr="00761934">
        <w:rPr>
          <w:color w:val="231F20"/>
          <w:sz w:val="24"/>
          <w:szCs w:val="24"/>
        </w:rPr>
        <w:t xml:space="preserve"> R. </w:t>
      </w:r>
      <w:proofErr w:type="spellStart"/>
      <w:r w:rsidRPr="00761934">
        <w:rPr>
          <w:color w:val="231F20"/>
          <w:sz w:val="24"/>
          <w:szCs w:val="24"/>
        </w:rPr>
        <w:t>Gayen</w:t>
      </w:r>
      <w:proofErr w:type="spellEnd"/>
      <w:r w:rsidRPr="00761934">
        <w:rPr>
          <w:color w:val="231F20"/>
          <w:sz w:val="24"/>
          <w:szCs w:val="24"/>
        </w:rPr>
        <w:t xml:space="preserve">, </w:t>
      </w:r>
      <w:proofErr w:type="spellStart"/>
      <w:r w:rsidRPr="00761934">
        <w:rPr>
          <w:color w:val="231F20"/>
          <w:sz w:val="24"/>
          <w:szCs w:val="24"/>
        </w:rPr>
        <w:t>Zakir</w:t>
      </w:r>
      <w:proofErr w:type="spellEnd"/>
      <w:r w:rsidRPr="00761934">
        <w:rPr>
          <w:color w:val="231F20"/>
          <w:sz w:val="24"/>
          <w:szCs w:val="24"/>
        </w:rPr>
        <w:t xml:space="preserve"> </w:t>
      </w:r>
      <w:proofErr w:type="spellStart"/>
      <w:r w:rsidRPr="00761934">
        <w:rPr>
          <w:color w:val="231F20"/>
          <w:sz w:val="24"/>
          <w:szCs w:val="24"/>
        </w:rPr>
        <w:t>Hossain</w:t>
      </w:r>
      <w:proofErr w:type="spellEnd"/>
      <w:r w:rsidRPr="00761934">
        <w:rPr>
          <w:color w:val="231F20"/>
          <w:sz w:val="24"/>
          <w:szCs w:val="24"/>
        </w:rPr>
        <w:t xml:space="preserve">, </w:t>
      </w:r>
      <w:proofErr w:type="spellStart"/>
      <w:r w:rsidRPr="00761934">
        <w:rPr>
          <w:b/>
          <w:color w:val="231F20"/>
          <w:sz w:val="24"/>
          <w:szCs w:val="24"/>
        </w:rPr>
        <w:t>Poonam</w:t>
      </w:r>
      <w:proofErr w:type="spellEnd"/>
      <w:r w:rsidRPr="00761934">
        <w:rPr>
          <w:b/>
          <w:color w:val="231F20"/>
          <w:sz w:val="24"/>
          <w:szCs w:val="24"/>
        </w:rPr>
        <w:t xml:space="preserve"> Singh</w:t>
      </w:r>
      <w:r w:rsidRPr="00761934">
        <w:rPr>
          <w:color w:val="231F20"/>
          <w:sz w:val="24"/>
          <w:szCs w:val="24"/>
        </w:rPr>
        <w:t xml:space="preserve">*, </w:t>
      </w:r>
      <w:proofErr w:type="spellStart"/>
      <w:r w:rsidRPr="00761934">
        <w:rPr>
          <w:color w:val="231F20"/>
          <w:sz w:val="24"/>
          <w:szCs w:val="24"/>
        </w:rPr>
        <w:t>Ankur</w:t>
      </w:r>
      <w:proofErr w:type="spellEnd"/>
      <w:r w:rsidRPr="00761934">
        <w:rPr>
          <w:color w:val="231F20"/>
          <w:sz w:val="24"/>
          <w:szCs w:val="24"/>
        </w:rPr>
        <w:t xml:space="preserve"> Omer, K. R. </w:t>
      </w:r>
      <w:proofErr w:type="spellStart"/>
      <w:r w:rsidRPr="00761934">
        <w:rPr>
          <w:color w:val="231F20"/>
          <w:sz w:val="24"/>
          <w:szCs w:val="24"/>
        </w:rPr>
        <w:t>Arya</w:t>
      </w:r>
      <w:proofErr w:type="spellEnd"/>
      <w:r w:rsidRPr="00761934">
        <w:rPr>
          <w:color w:val="231F20"/>
          <w:sz w:val="24"/>
          <w:szCs w:val="24"/>
        </w:rPr>
        <w:t xml:space="preserve"> and R. K. Singh </w:t>
      </w:r>
      <w:proofErr w:type="spellStart"/>
      <w:r w:rsidRPr="00761934">
        <w:rPr>
          <w:color w:val="231F20"/>
          <w:sz w:val="24"/>
          <w:szCs w:val="24"/>
        </w:rPr>
        <w:t>Saraca</w:t>
      </w:r>
      <w:proofErr w:type="spellEnd"/>
      <w:r w:rsidRPr="00761934">
        <w:rPr>
          <w:color w:val="231F20"/>
          <w:sz w:val="24"/>
          <w:szCs w:val="24"/>
        </w:rPr>
        <w:t xml:space="preserve"> </w:t>
      </w:r>
      <w:proofErr w:type="spellStart"/>
      <w:r w:rsidRPr="00761934">
        <w:rPr>
          <w:color w:val="231F20"/>
          <w:sz w:val="24"/>
          <w:szCs w:val="24"/>
        </w:rPr>
        <w:t>indica</w:t>
      </w:r>
      <w:proofErr w:type="spellEnd"/>
      <w:r w:rsidRPr="00761934">
        <w:rPr>
          <w:color w:val="231F20"/>
          <w:sz w:val="24"/>
          <w:szCs w:val="24"/>
        </w:rPr>
        <w:t xml:space="preserve"> Bark Extract Shows In Vitro Antioxidant, </w:t>
      </w:r>
      <w:proofErr w:type="spellStart"/>
      <w:r w:rsidRPr="00761934">
        <w:rPr>
          <w:color w:val="231F20"/>
          <w:sz w:val="24"/>
          <w:szCs w:val="24"/>
        </w:rPr>
        <w:t>Antibreast</w:t>
      </w:r>
      <w:proofErr w:type="spellEnd"/>
      <w:r w:rsidRPr="00761934">
        <w:rPr>
          <w:color w:val="231F20"/>
          <w:sz w:val="24"/>
          <w:szCs w:val="24"/>
        </w:rPr>
        <w:t xml:space="preserve"> Cancer Activity and Does Not Exhibit Toxicological Effects Oxidative Medicine and Cellular Longevity, 2015</w:t>
      </w:r>
      <w:r w:rsidRPr="005C0AE7">
        <w:rPr>
          <w:color w:val="231F20"/>
          <w:sz w:val="24"/>
          <w:szCs w:val="24"/>
        </w:rPr>
        <w:t xml:space="preserve">. </w:t>
      </w:r>
      <w:hyperlink r:id="rId5" w:history="1">
        <w:r w:rsidRPr="005C0AE7">
          <w:rPr>
            <w:rStyle w:val="Hyperlink"/>
            <w:color w:val="auto"/>
            <w:sz w:val="24"/>
            <w:szCs w:val="24"/>
            <w:u w:val="none"/>
          </w:rPr>
          <w:t>http://dx.doi.org/10.1155/2015/205360</w:t>
        </w:r>
      </w:hyperlink>
      <w:r w:rsidRPr="00761934">
        <w:rPr>
          <w:color w:val="231F20"/>
          <w:sz w:val="24"/>
          <w:szCs w:val="24"/>
        </w:rPr>
        <w:t xml:space="preserve"> </w:t>
      </w:r>
      <w:r w:rsidR="00F423E4">
        <w:rPr>
          <w:b/>
          <w:color w:val="231F20"/>
          <w:sz w:val="24"/>
          <w:szCs w:val="24"/>
        </w:rPr>
        <w:t>(I.F. 4.492</w:t>
      </w:r>
      <w:r w:rsidRPr="00D216E4">
        <w:rPr>
          <w:b/>
          <w:color w:val="231F20"/>
          <w:sz w:val="24"/>
          <w:szCs w:val="24"/>
        </w:rPr>
        <w:t>)</w:t>
      </w:r>
    </w:p>
    <w:p w:rsidR="00EB4342" w:rsidRPr="00BF7480" w:rsidRDefault="00EB4342" w:rsidP="00EB4342">
      <w:pPr>
        <w:numPr>
          <w:ilvl w:val="0"/>
          <w:numId w:val="1"/>
        </w:numPr>
        <w:tabs>
          <w:tab w:val="left" w:pos="630"/>
        </w:tabs>
        <w:autoSpaceDE w:val="0"/>
        <w:autoSpaceDN w:val="0"/>
        <w:adjustRightInd w:val="0"/>
        <w:ind w:right="-91"/>
        <w:jc w:val="both"/>
        <w:rPr>
          <w:b/>
          <w:bCs/>
          <w:sz w:val="24"/>
          <w:szCs w:val="24"/>
          <w:lang w:eastAsia="en-IN"/>
        </w:rPr>
      </w:pPr>
      <w:proofErr w:type="spellStart"/>
      <w:r w:rsidRPr="00761934">
        <w:rPr>
          <w:sz w:val="24"/>
          <w:szCs w:val="24"/>
          <w:shd w:val="clear" w:color="auto" w:fill="FFFFFF"/>
        </w:rPr>
        <w:t>Selvaraj</w:t>
      </w:r>
      <w:proofErr w:type="spellEnd"/>
      <w:r w:rsidRPr="00761934">
        <w:rPr>
          <w:sz w:val="24"/>
          <w:szCs w:val="24"/>
          <w:shd w:val="clear" w:color="auto" w:fill="FFFFFF"/>
        </w:rPr>
        <w:t xml:space="preserve">, C.; Omer, A,; </w:t>
      </w:r>
      <w:r w:rsidRPr="00761934">
        <w:rPr>
          <w:b/>
          <w:sz w:val="24"/>
          <w:szCs w:val="24"/>
          <w:shd w:val="clear" w:color="auto" w:fill="FFFFFF"/>
        </w:rPr>
        <w:t>Singh, P</w:t>
      </w:r>
      <w:r w:rsidRPr="00761934">
        <w:rPr>
          <w:sz w:val="24"/>
          <w:szCs w:val="24"/>
          <w:shd w:val="clear" w:color="auto" w:fill="FFFFFF"/>
        </w:rPr>
        <w:t>.;</w:t>
      </w:r>
      <w:r w:rsidRPr="00761934">
        <w:rPr>
          <w:rStyle w:val="apple-converted-space"/>
          <w:sz w:val="24"/>
          <w:szCs w:val="24"/>
          <w:shd w:val="clear" w:color="auto" w:fill="FFFFFF"/>
        </w:rPr>
        <w:t> </w:t>
      </w:r>
      <w:r w:rsidRPr="00761934">
        <w:rPr>
          <w:rStyle w:val="Strong"/>
          <w:b w:val="0"/>
          <w:sz w:val="24"/>
          <w:szCs w:val="24"/>
        </w:rPr>
        <w:t>Singh, S. K.,</w:t>
      </w:r>
      <w:r w:rsidRPr="00761934">
        <w:rPr>
          <w:rStyle w:val="apple-converted-space"/>
          <w:b/>
          <w:bCs/>
          <w:sz w:val="24"/>
          <w:szCs w:val="24"/>
        </w:rPr>
        <w:t> </w:t>
      </w:r>
      <w:r w:rsidRPr="00761934">
        <w:rPr>
          <w:sz w:val="24"/>
          <w:szCs w:val="24"/>
          <w:shd w:val="clear" w:color="auto" w:fill="FFFFFF"/>
        </w:rPr>
        <w:t xml:space="preserve">Molecular insights of protein contours recognition with </w:t>
      </w:r>
      <w:proofErr w:type="spellStart"/>
      <w:r w:rsidRPr="00761934">
        <w:rPr>
          <w:sz w:val="24"/>
          <w:szCs w:val="24"/>
          <w:shd w:val="clear" w:color="auto" w:fill="FFFFFF"/>
        </w:rPr>
        <w:t>ligand</w:t>
      </w:r>
      <w:proofErr w:type="spellEnd"/>
      <w:r w:rsidRPr="00761934">
        <w:rPr>
          <w:sz w:val="24"/>
          <w:szCs w:val="24"/>
          <w:shd w:val="clear" w:color="auto" w:fill="FFFFFF"/>
        </w:rPr>
        <w:t xml:space="preserve"> </w:t>
      </w:r>
      <w:proofErr w:type="spellStart"/>
      <w:r w:rsidRPr="00761934">
        <w:rPr>
          <w:sz w:val="24"/>
          <w:szCs w:val="24"/>
          <w:shd w:val="clear" w:color="auto" w:fill="FFFFFF"/>
        </w:rPr>
        <w:t>pharmacophoric</w:t>
      </w:r>
      <w:proofErr w:type="spellEnd"/>
      <w:r w:rsidRPr="00761934">
        <w:rPr>
          <w:sz w:val="24"/>
          <w:szCs w:val="24"/>
          <w:shd w:val="clear" w:color="auto" w:fill="FFFFFF"/>
        </w:rPr>
        <w:t xml:space="preserve"> sites through combinatorial library design and MD simulation in validating HTLV-1 PR inhibitors.</w:t>
      </w:r>
      <w:r w:rsidRPr="00761934">
        <w:rPr>
          <w:rStyle w:val="apple-converted-space"/>
          <w:sz w:val="24"/>
          <w:szCs w:val="24"/>
          <w:shd w:val="clear" w:color="auto" w:fill="FFFFFF"/>
        </w:rPr>
        <w:t> </w:t>
      </w:r>
      <w:r w:rsidRPr="00761934">
        <w:rPr>
          <w:rStyle w:val="Emphasis"/>
          <w:bCs/>
          <w:sz w:val="24"/>
          <w:szCs w:val="24"/>
        </w:rPr>
        <w:t xml:space="preserve">Molecular </w:t>
      </w:r>
      <w:proofErr w:type="spellStart"/>
      <w:r w:rsidRPr="00761934">
        <w:rPr>
          <w:rStyle w:val="Emphasis"/>
          <w:bCs/>
          <w:sz w:val="24"/>
          <w:szCs w:val="24"/>
        </w:rPr>
        <w:t>Biosystems</w:t>
      </w:r>
      <w:proofErr w:type="spellEnd"/>
      <w:r w:rsidRPr="00761934">
        <w:rPr>
          <w:rStyle w:val="apple-converted-space"/>
          <w:bCs/>
          <w:i/>
          <w:iCs/>
          <w:sz w:val="24"/>
          <w:szCs w:val="24"/>
        </w:rPr>
        <w:t> </w:t>
      </w:r>
      <w:r w:rsidRPr="00761934">
        <w:rPr>
          <w:sz w:val="24"/>
          <w:szCs w:val="24"/>
          <w:shd w:val="clear" w:color="auto" w:fill="FFFFFF"/>
        </w:rPr>
        <w:t xml:space="preserve">2015. DOI: 10.1039/C4MB00486H </w:t>
      </w:r>
      <w:r w:rsidRPr="00D216E4">
        <w:rPr>
          <w:b/>
          <w:sz w:val="24"/>
          <w:szCs w:val="24"/>
          <w:shd w:val="clear" w:color="auto" w:fill="FFFFFF"/>
        </w:rPr>
        <w:t>(I.F. 3.183)</w:t>
      </w:r>
    </w:p>
    <w:p w:rsidR="00EB4342" w:rsidRDefault="00EB4342" w:rsidP="00EB4342">
      <w:pPr>
        <w:numPr>
          <w:ilvl w:val="0"/>
          <w:numId w:val="1"/>
        </w:numPr>
        <w:jc w:val="both"/>
        <w:rPr>
          <w:sz w:val="24"/>
          <w:szCs w:val="24"/>
        </w:rPr>
      </w:pPr>
      <w:r w:rsidRPr="00761934">
        <w:rPr>
          <w:sz w:val="24"/>
          <w:szCs w:val="24"/>
        </w:rPr>
        <w:t xml:space="preserve">Omer A, </w:t>
      </w:r>
      <w:r w:rsidRPr="00761934">
        <w:rPr>
          <w:b/>
          <w:sz w:val="24"/>
          <w:szCs w:val="24"/>
        </w:rPr>
        <w:t xml:space="preserve">Singh </w:t>
      </w:r>
      <w:proofErr w:type="spellStart"/>
      <w:r w:rsidRPr="00761934">
        <w:rPr>
          <w:b/>
          <w:sz w:val="24"/>
          <w:szCs w:val="24"/>
        </w:rPr>
        <w:t>Poonam</w:t>
      </w:r>
      <w:proofErr w:type="spellEnd"/>
      <w:r w:rsidRPr="00761934">
        <w:rPr>
          <w:b/>
          <w:sz w:val="24"/>
          <w:szCs w:val="24"/>
          <w:vertAlign w:val="superscript"/>
        </w:rPr>
        <w:t>*</w:t>
      </w:r>
      <w:r w:rsidRPr="00761934">
        <w:rPr>
          <w:sz w:val="24"/>
          <w:szCs w:val="24"/>
        </w:rPr>
        <w:t xml:space="preserve">, </w:t>
      </w:r>
      <w:proofErr w:type="spellStart"/>
      <w:r w:rsidRPr="00761934">
        <w:rPr>
          <w:sz w:val="24"/>
          <w:szCs w:val="24"/>
        </w:rPr>
        <w:t>Yadav</w:t>
      </w:r>
      <w:proofErr w:type="spellEnd"/>
      <w:r w:rsidRPr="00761934">
        <w:rPr>
          <w:sz w:val="24"/>
          <w:szCs w:val="24"/>
        </w:rPr>
        <w:t xml:space="preserve"> NK and Singh RK. </w:t>
      </w:r>
      <w:proofErr w:type="spellStart"/>
      <w:r w:rsidRPr="00761934">
        <w:rPr>
          <w:sz w:val="24"/>
          <w:szCs w:val="24"/>
        </w:rPr>
        <w:t>MicroRNAs</w:t>
      </w:r>
      <w:proofErr w:type="spellEnd"/>
      <w:r w:rsidRPr="00761934">
        <w:rPr>
          <w:sz w:val="24"/>
          <w:szCs w:val="24"/>
        </w:rPr>
        <w:t xml:space="preserve">: Role in </w:t>
      </w:r>
      <w:proofErr w:type="spellStart"/>
      <w:r w:rsidRPr="00761934">
        <w:rPr>
          <w:sz w:val="24"/>
          <w:szCs w:val="24"/>
        </w:rPr>
        <w:t>Leukemia</w:t>
      </w:r>
      <w:proofErr w:type="spellEnd"/>
      <w:r w:rsidRPr="00761934">
        <w:rPr>
          <w:sz w:val="24"/>
          <w:szCs w:val="24"/>
        </w:rPr>
        <w:t xml:space="preserve"> and their computational Perspective. RNA (Wiley-WIRES) </w:t>
      </w:r>
      <w:r w:rsidRPr="00761934">
        <w:rPr>
          <w:b/>
          <w:sz w:val="24"/>
          <w:szCs w:val="24"/>
        </w:rPr>
        <w:t>2014</w:t>
      </w:r>
      <w:r w:rsidRPr="00761934">
        <w:rPr>
          <w:sz w:val="24"/>
          <w:szCs w:val="24"/>
        </w:rPr>
        <w:t xml:space="preserve"> </w:t>
      </w:r>
      <w:r w:rsidRPr="00D216E4">
        <w:rPr>
          <w:b/>
          <w:sz w:val="24"/>
          <w:szCs w:val="24"/>
        </w:rPr>
        <w:t>(I.F. 6.2)</w:t>
      </w:r>
    </w:p>
    <w:p w:rsidR="00EB4342" w:rsidRPr="00761934" w:rsidRDefault="00EB4342" w:rsidP="00EB4342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761934">
        <w:rPr>
          <w:color w:val="000000"/>
          <w:sz w:val="24"/>
          <w:szCs w:val="24"/>
        </w:rPr>
        <w:t>Yadav</w:t>
      </w:r>
      <w:proofErr w:type="spellEnd"/>
      <w:r w:rsidRPr="00761934">
        <w:rPr>
          <w:color w:val="000000"/>
          <w:sz w:val="24"/>
          <w:szCs w:val="24"/>
        </w:rPr>
        <w:t xml:space="preserve">, N. K.; </w:t>
      </w:r>
      <w:proofErr w:type="spellStart"/>
      <w:r w:rsidRPr="00761934">
        <w:rPr>
          <w:color w:val="000000"/>
          <w:sz w:val="24"/>
          <w:szCs w:val="24"/>
        </w:rPr>
        <w:t>Shukla</w:t>
      </w:r>
      <w:proofErr w:type="spellEnd"/>
      <w:r w:rsidRPr="00761934">
        <w:rPr>
          <w:color w:val="000000"/>
          <w:sz w:val="24"/>
          <w:szCs w:val="24"/>
        </w:rPr>
        <w:t xml:space="preserve">, P.; Omer, A.; </w:t>
      </w:r>
      <w:r w:rsidRPr="00761934">
        <w:rPr>
          <w:b/>
          <w:bCs/>
          <w:color w:val="000000"/>
          <w:sz w:val="24"/>
          <w:szCs w:val="24"/>
        </w:rPr>
        <w:t>Singh, P.</w:t>
      </w:r>
      <w:r w:rsidRPr="00761934">
        <w:rPr>
          <w:color w:val="000000"/>
          <w:sz w:val="24"/>
          <w:szCs w:val="24"/>
        </w:rPr>
        <w:t>; Singh, R. K. Alternative methods in toxicology:</w:t>
      </w:r>
      <w:r w:rsidRPr="00761934">
        <w:rPr>
          <w:sz w:val="24"/>
          <w:szCs w:val="24"/>
        </w:rPr>
        <w:t xml:space="preserve"> </w:t>
      </w:r>
      <w:r w:rsidRPr="00761934">
        <w:rPr>
          <w:color w:val="000000"/>
          <w:sz w:val="24"/>
          <w:szCs w:val="24"/>
        </w:rPr>
        <w:t xml:space="preserve">CFU assays application, limitation and future prospective. </w:t>
      </w:r>
      <w:r w:rsidRPr="00761934">
        <w:rPr>
          <w:i/>
          <w:iCs/>
          <w:color w:val="000000"/>
          <w:sz w:val="24"/>
          <w:szCs w:val="24"/>
        </w:rPr>
        <w:t xml:space="preserve">Drug and Chemical Toxicology </w:t>
      </w:r>
      <w:r w:rsidRPr="00761934">
        <w:rPr>
          <w:color w:val="000000"/>
          <w:sz w:val="24"/>
          <w:szCs w:val="24"/>
        </w:rPr>
        <w:t>2015,</w:t>
      </w:r>
      <w:r w:rsidRPr="00761934">
        <w:rPr>
          <w:sz w:val="24"/>
          <w:szCs w:val="24"/>
        </w:rPr>
        <w:t xml:space="preserve"> </w:t>
      </w:r>
      <w:r w:rsidRPr="00761934">
        <w:rPr>
          <w:color w:val="000000"/>
          <w:sz w:val="24"/>
          <w:szCs w:val="24"/>
        </w:rPr>
        <w:t xml:space="preserve">(0), 1-12. </w:t>
      </w:r>
      <w:r w:rsidRPr="00761934">
        <w:rPr>
          <w:b/>
          <w:bCs/>
          <w:color w:val="222222"/>
          <w:sz w:val="24"/>
          <w:szCs w:val="24"/>
        </w:rPr>
        <w:t>[IF: 1.23]</w:t>
      </w:r>
    </w:p>
    <w:p w:rsidR="00EB4342" w:rsidRPr="00BF7480" w:rsidRDefault="00EB4342" w:rsidP="00EB4342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761934">
        <w:rPr>
          <w:sz w:val="24"/>
          <w:szCs w:val="24"/>
        </w:rPr>
        <w:t>Chandrabose</w:t>
      </w:r>
      <w:proofErr w:type="spellEnd"/>
      <w:r w:rsidRPr="00761934">
        <w:rPr>
          <w:sz w:val="24"/>
          <w:szCs w:val="24"/>
        </w:rPr>
        <w:t xml:space="preserve"> </w:t>
      </w:r>
      <w:proofErr w:type="spellStart"/>
      <w:r w:rsidRPr="00761934">
        <w:rPr>
          <w:sz w:val="24"/>
          <w:szCs w:val="24"/>
        </w:rPr>
        <w:t>Selvaraj</w:t>
      </w:r>
      <w:proofErr w:type="spellEnd"/>
      <w:r w:rsidRPr="00761934">
        <w:rPr>
          <w:rStyle w:val="Strong"/>
          <w:sz w:val="24"/>
          <w:szCs w:val="24"/>
        </w:rPr>
        <w:t xml:space="preserve">, </w:t>
      </w:r>
      <w:proofErr w:type="spellStart"/>
      <w:r w:rsidRPr="00761934">
        <w:rPr>
          <w:rStyle w:val="Strong"/>
          <w:sz w:val="24"/>
          <w:szCs w:val="24"/>
        </w:rPr>
        <w:t>Poonam</w:t>
      </w:r>
      <w:proofErr w:type="spellEnd"/>
      <w:r w:rsidRPr="00761934">
        <w:rPr>
          <w:rStyle w:val="Strong"/>
          <w:sz w:val="24"/>
          <w:szCs w:val="24"/>
        </w:rPr>
        <w:t xml:space="preserve"> Singh</w:t>
      </w:r>
      <w:r w:rsidRPr="00761934">
        <w:rPr>
          <w:sz w:val="24"/>
          <w:szCs w:val="24"/>
        </w:rPr>
        <w:t xml:space="preserve">, </w:t>
      </w:r>
      <w:proofErr w:type="spellStart"/>
      <w:r w:rsidRPr="00761934">
        <w:rPr>
          <w:sz w:val="24"/>
          <w:szCs w:val="24"/>
        </w:rPr>
        <w:t>Sanjeev</w:t>
      </w:r>
      <w:proofErr w:type="spellEnd"/>
      <w:r w:rsidRPr="00761934">
        <w:rPr>
          <w:sz w:val="24"/>
          <w:szCs w:val="24"/>
        </w:rPr>
        <w:t xml:space="preserve"> Kumar Singh. </w:t>
      </w:r>
      <w:r w:rsidRPr="00761934">
        <w:rPr>
          <w:color w:val="231F20"/>
          <w:sz w:val="24"/>
          <w:szCs w:val="24"/>
        </w:rPr>
        <w:t xml:space="preserve">Molecular </w:t>
      </w:r>
      <w:proofErr w:type="spellStart"/>
      <w:r w:rsidRPr="00761934">
        <w:rPr>
          <w:color w:val="231F20"/>
          <w:sz w:val="24"/>
          <w:szCs w:val="24"/>
        </w:rPr>
        <w:t>modeling</w:t>
      </w:r>
      <w:proofErr w:type="spellEnd"/>
      <w:r w:rsidRPr="00761934">
        <w:rPr>
          <w:color w:val="231F20"/>
          <w:sz w:val="24"/>
          <w:szCs w:val="24"/>
        </w:rPr>
        <w:t xml:space="preserve"> studies and comparative analysis on structurally similar HTLV and HIV protease using HIV-PR inhibitors, Journal of Receptors and Signal Transduction </w:t>
      </w:r>
      <w:r w:rsidRPr="00761934">
        <w:rPr>
          <w:b/>
          <w:color w:val="231F20"/>
          <w:sz w:val="24"/>
          <w:szCs w:val="24"/>
        </w:rPr>
        <w:t>2014</w:t>
      </w:r>
      <w:r w:rsidRPr="00761934">
        <w:rPr>
          <w:color w:val="231F20"/>
          <w:sz w:val="24"/>
          <w:szCs w:val="24"/>
        </w:rPr>
        <w:t xml:space="preserve"> doi:10.3109/10799893.2014.898659 </w:t>
      </w:r>
      <w:r w:rsidRPr="00D216E4">
        <w:rPr>
          <w:b/>
          <w:color w:val="231F20"/>
          <w:sz w:val="24"/>
          <w:szCs w:val="24"/>
        </w:rPr>
        <w:t>(IF: 1.630)</w:t>
      </w:r>
    </w:p>
    <w:p w:rsidR="00EB4342" w:rsidRPr="00BF7480" w:rsidRDefault="00EB4342" w:rsidP="00EB4342">
      <w:pPr>
        <w:numPr>
          <w:ilvl w:val="0"/>
          <w:numId w:val="1"/>
        </w:numPr>
        <w:jc w:val="both"/>
        <w:rPr>
          <w:sz w:val="24"/>
          <w:szCs w:val="24"/>
        </w:rPr>
      </w:pPr>
      <w:r w:rsidRPr="00761934">
        <w:rPr>
          <w:sz w:val="24"/>
          <w:szCs w:val="24"/>
        </w:rPr>
        <w:t xml:space="preserve">Omer A, </w:t>
      </w:r>
      <w:r w:rsidRPr="00761934">
        <w:rPr>
          <w:b/>
          <w:sz w:val="24"/>
          <w:szCs w:val="24"/>
        </w:rPr>
        <w:t xml:space="preserve">Singh </w:t>
      </w:r>
      <w:proofErr w:type="spellStart"/>
      <w:r w:rsidRPr="00761934">
        <w:rPr>
          <w:b/>
          <w:sz w:val="24"/>
          <w:szCs w:val="24"/>
        </w:rPr>
        <w:t>Poonam</w:t>
      </w:r>
      <w:proofErr w:type="spellEnd"/>
      <w:r w:rsidRPr="00761934">
        <w:rPr>
          <w:sz w:val="24"/>
          <w:szCs w:val="24"/>
        </w:rPr>
        <w:t xml:space="preserve">, </w:t>
      </w:r>
      <w:proofErr w:type="spellStart"/>
      <w:r w:rsidRPr="00761934">
        <w:rPr>
          <w:sz w:val="24"/>
          <w:szCs w:val="24"/>
        </w:rPr>
        <w:t>Yadav</w:t>
      </w:r>
      <w:proofErr w:type="spellEnd"/>
      <w:r w:rsidRPr="00761934">
        <w:rPr>
          <w:sz w:val="24"/>
          <w:szCs w:val="24"/>
        </w:rPr>
        <w:t xml:space="preserve"> NK and Singh RK An overview of data mining algorithms in drug induced toxicity prediction. Mini Review in Medicinal Chemistry </w:t>
      </w:r>
      <w:r w:rsidRPr="00761934">
        <w:rPr>
          <w:b/>
          <w:sz w:val="24"/>
          <w:szCs w:val="24"/>
        </w:rPr>
        <w:t>2014</w:t>
      </w:r>
      <w:r w:rsidRPr="00761934">
        <w:rPr>
          <w:sz w:val="24"/>
          <w:szCs w:val="24"/>
        </w:rPr>
        <w:t xml:space="preserve">, 14(4): 345-354 </w:t>
      </w:r>
      <w:r w:rsidRPr="00D216E4">
        <w:rPr>
          <w:b/>
          <w:sz w:val="24"/>
          <w:szCs w:val="24"/>
        </w:rPr>
        <w:t>(IF: 2.87)</w:t>
      </w:r>
    </w:p>
    <w:p w:rsidR="00EB4342" w:rsidRPr="003828AD" w:rsidRDefault="00867932" w:rsidP="00EB4342">
      <w:pPr>
        <w:numPr>
          <w:ilvl w:val="0"/>
          <w:numId w:val="1"/>
        </w:numPr>
        <w:jc w:val="both"/>
        <w:rPr>
          <w:sz w:val="24"/>
          <w:szCs w:val="24"/>
        </w:rPr>
      </w:pPr>
      <w:hyperlink r:id="rId6" w:history="1">
        <w:r w:rsidR="00EB4342" w:rsidRPr="00761934">
          <w:rPr>
            <w:sz w:val="24"/>
            <w:szCs w:val="24"/>
          </w:rPr>
          <w:t>Reddy KK</w:t>
        </w:r>
      </w:hyperlink>
      <w:r w:rsidR="00EB4342" w:rsidRPr="00761934">
        <w:rPr>
          <w:sz w:val="24"/>
          <w:szCs w:val="24"/>
        </w:rPr>
        <w:t xml:space="preserve">, </w:t>
      </w:r>
      <w:hyperlink r:id="rId7" w:history="1">
        <w:r w:rsidR="00EB4342" w:rsidRPr="00761934">
          <w:rPr>
            <w:b/>
            <w:sz w:val="24"/>
            <w:szCs w:val="24"/>
          </w:rPr>
          <w:t xml:space="preserve">Singh </w:t>
        </w:r>
        <w:proofErr w:type="spellStart"/>
        <w:r w:rsidR="00EB4342" w:rsidRPr="00761934">
          <w:rPr>
            <w:b/>
            <w:sz w:val="24"/>
            <w:szCs w:val="24"/>
          </w:rPr>
          <w:t>P</w:t>
        </w:r>
      </w:hyperlink>
      <w:r w:rsidR="00EB4342" w:rsidRPr="00761934">
        <w:rPr>
          <w:b/>
          <w:sz w:val="24"/>
          <w:szCs w:val="24"/>
        </w:rPr>
        <w:t>oonam</w:t>
      </w:r>
      <w:proofErr w:type="spellEnd"/>
      <w:r w:rsidR="00EB4342" w:rsidRPr="00761934">
        <w:rPr>
          <w:sz w:val="24"/>
          <w:szCs w:val="24"/>
        </w:rPr>
        <w:t xml:space="preserve">, </w:t>
      </w:r>
      <w:hyperlink r:id="rId8" w:history="1">
        <w:r w:rsidR="00EB4342" w:rsidRPr="00761934">
          <w:rPr>
            <w:sz w:val="24"/>
            <w:szCs w:val="24"/>
          </w:rPr>
          <w:t>Singh SK</w:t>
        </w:r>
      </w:hyperlink>
      <w:r w:rsidR="00EB4342" w:rsidRPr="00761934">
        <w:rPr>
          <w:sz w:val="24"/>
          <w:szCs w:val="24"/>
        </w:rPr>
        <w:t xml:space="preserve">. Blocking the interaction between HIV-1 </w:t>
      </w:r>
      <w:proofErr w:type="spellStart"/>
      <w:r w:rsidR="00EB4342" w:rsidRPr="00761934">
        <w:rPr>
          <w:sz w:val="24"/>
          <w:szCs w:val="24"/>
        </w:rPr>
        <w:t>integrase</w:t>
      </w:r>
      <w:proofErr w:type="spellEnd"/>
      <w:r w:rsidR="00EB4342" w:rsidRPr="00761934">
        <w:rPr>
          <w:sz w:val="24"/>
          <w:szCs w:val="24"/>
        </w:rPr>
        <w:t xml:space="preserve"> and human LEDGF/p75: mutational studies, virtual screening and molecular dynamics simulations. Molecular </w:t>
      </w:r>
      <w:proofErr w:type="spellStart"/>
      <w:r w:rsidR="00EB4342" w:rsidRPr="00761934">
        <w:rPr>
          <w:sz w:val="24"/>
          <w:szCs w:val="24"/>
        </w:rPr>
        <w:t>Biosystems</w:t>
      </w:r>
      <w:proofErr w:type="spellEnd"/>
      <w:r w:rsidR="00EB4342" w:rsidRPr="00761934">
        <w:rPr>
          <w:sz w:val="24"/>
          <w:szCs w:val="24"/>
        </w:rPr>
        <w:t xml:space="preserve">. 2014, 10(3): 526-536 </w:t>
      </w:r>
      <w:r w:rsidR="00EB4342" w:rsidRPr="00D216E4">
        <w:rPr>
          <w:b/>
          <w:sz w:val="24"/>
          <w:szCs w:val="24"/>
        </w:rPr>
        <w:t>(I.F. 3.35)</w:t>
      </w:r>
    </w:p>
    <w:p w:rsidR="00EB4342" w:rsidRPr="003828AD" w:rsidRDefault="00EB4342" w:rsidP="00EB4342">
      <w:pPr>
        <w:numPr>
          <w:ilvl w:val="0"/>
          <w:numId w:val="1"/>
        </w:numPr>
        <w:jc w:val="both"/>
        <w:rPr>
          <w:sz w:val="24"/>
          <w:szCs w:val="24"/>
        </w:rPr>
      </w:pPr>
      <w:r w:rsidRPr="003828AD">
        <w:rPr>
          <w:b/>
          <w:sz w:val="24"/>
          <w:szCs w:val="24"/>
        </w:rPr>
        <w:t xml:space="preserve">Singh </w:t>
      </w:r>
      <w:proofErr w:type="spellStart"/>
      <w:r w:rsidRPr="003828AD">
        <w:rPr>
          <w:b/>
          <w:sz w:val="24"/>
          <w:szCs w:val="24"/>
        </w:rPr>
        <w:t>Poonam</w:t>
      </w:r>
      <w:proofErr w:type="spellEnd"/>
      <w:r w:rsidRPr="003828AD">
        <w:rPr>
          <w:b/>
          <w:sz w:val="24"/>
          <w:szCs w:val="24"/>
          <w:vertAlign w:val="superscript"/>
        </w:rPr>
        <w:t>*</w:t>
      </w:r>
      <w:r w:rsidRPr="003828AD">
        <w:rPr>
          <w:sz w:val="24"/>
          <w:szCs w:val="24"/>
        </w:rPr>
        <w:t xml:space="preserve">, Gupta </w:t>
      </w:r>
      <w:proofErr w:type="spellStart"/>
      <w:r w:rsidRPr="003828AD">
        <w:rPr>
          <w:sz w:val="24"/>
          <w:szCs w:val="24"/>
        </w:rPr>
        <w:t>Rakhi</w:t>
      </w:r>
      <w:proofErr w:type="spellEnd"/>
      <w:r w:rsidRPr="003828AD">
        <w:rPr>
          <w:sz w:val="24"/>
          <w:szCs w:val="24"/>
        </w:rPr>
        <w:t xml:space="preserve">, </w:t>
      </w:r>
      <w:proofErr w:type="spellStart"/>
      <w:r w:rsidRPr="003828AD">
        <w:rPr>
          <w:sz w:val="24"/>
          <w:szCs w:val="24"/>
        </w:rPr>
        <w:t>Patidar</w:t>
      </w:r>
      <w:proofErr w:type="spellEnd"/>
      <w:r w:rsidRPr="003828AD">
        <w:rPr>
          <w:sz w:val="24"/>
          <w:szCs w:val="24"/>
        </w:rPr>
        <w:t xml:space="preserve"> </w:t>
      </w:r>
      <w:proofErr w:type="spellStart"/>
      <w:r w:rsidRPr="003828AD">
        <w:rPr>
          <w:sz w:val="24"/>
          <w:szCs w:val="24"/>
        </w:rPr>
        <w:t>Devendra</w:t>
      </w:r>
      <w:proofErr w:type="spellEnd"/>
      <w:r w:rsidRPr="003828AD">
        <w:rPr>
          <w:sz w:val="24"/>
          <w:szCs w:val="24"/>
        </w:rPr>
        <w:t xml:space="preserve">, Singh R.K Male Infertility: Causes and Contributors Journal of Pharmaceutical  sciences and Research Issue of International Journal of Pharmaceutical  sciences and Research </w:t>
      </w:r>
      <w:r w:rsidRPr="003828AD">
        <w:rPr>
          <w:b/>
          <w:sz w:val="24"/>
          <w:szCs w:val="24"/>
        </w:rPr>
        <w:t>2014</w:t>
      </w:r>
      <w:r w:rsidRPr="003828AD">
        <w:rPr>
          <w:sz w:val="24"/>
          <w:szCs w:val="24"/>
        </w:rPr>
        <w:t xml:space="preserve">, 5(6): 1000-1017  (ELSEVIER- </w:t>
      </w:r>
      <w:proofErr w:type="spellStart"/>
      <w:r w:rsidRPr="003828AD">
        <w:rPr>
          <w:sz w:val="24"/>
          <w:szCs w:val="24"/>
        </w:rPr>
        <w:t>Embase</w:t>
      </w:r>
      <w:proofErr w:type="spellEnd"/>
      <w:r w:rsidRPr="003828AD">
        <w:rPr>
          <w:sz w:val="24"/>
          <w:szCs w:val="24"/>
        </w:rPr>
        <w:t xml:space="preserve">, </w:t>
      </w:r>
      <w:r w:rsidRPr="003828AD">
        <w:rPr>
          <w:b/>
          <w:sz w:val="24"/>
          <w:szCs w:val="24"/>
        </w:rPr>
        <w:t>Projected I.F. 2.44)</w:t>
      </w:r>
    </w:p>
    <w:p w:rsidR="00EB4342" w:rsidRPr="00761934" w:rsidRDefault="00EB4342" w:rsidP="00EB4342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761934">
        <w:rPr>
          <w:rStyle w:val="Strong"/>
          <w:sz w:val="24"/>
          <w:szCs w:val="24"/>
        </w:rPr>
        <w:t>Poonam</w:t>
      </w:r>
      <w:proofErr w:type="spellEnd"/>
      <w:r w:rsidRPr="00761934">
        <w:rPr>
          <w:rStyle w:val="Strong"/>
          <w:sz w:val="24"/>
          <w:szCs w:val="24"/>
        </w:rPr>
        <w:t xml:space="preserve"> Singh</w:t>
      </w:r>
      <w:r w:rsidRPr="00761934">
        <w:rPr>
          <w:sz w:val="24"/>
          <w:szCs w:val="24"/>
        </w:rPr>
        <w:t xml:space="preserve">*, </w:t>
      </w:r>
      <w:proofErr w:type="spellStart"/>
      <w:r w:rsidRPr="00761934">
        <w:rPr>
          <w:sz w:val="24"/>
          <w:szCs w:val="24"/>
        </w:rPr>
        <w:t>Sanjeev</w:t>
      </w:r>
      <w:proofErr w:type="spellEnd"/>
      <w:r w:rsidRPr="00761934">
        <w:rPr>
          <w:sz w:val="24"/>
          <w:szCs w:val="24"/>
        </w:rPr>
        <w:t xml:space="preserve"> Kumar Singh, </w:t>
      </w:r>
      <w:proofErr w:type="spellStart"/>
      <w:r w:rsidRPr="00761934">
        <w:rPr>
          <w:sz w:val="24"/>
          <w:szCs w:val="24"/>
        </w:rPr>
        <w:t>Chandrabose</w:t>
      </w:r>
      <w:proofErr w:type="spellEnd"/>
      <w:r w:rsidRPr="00761934">
        <w:rPr>
          <w:sz w:val="24"/>
          <w:szCs w:val="24"/>
        </w:rPr>
        <w:t xml:space="preserve"> </w:t>
      </w:r>
      <w:proofErr w:type="spellStart"/>
      <w:r w:rsidRPr="00761934">
        <w:rPr>
          <w:sz w:val="24"/>
          <w:szCs w:val="24"/>
        </w:rPr>
        <w:t>Selvaraj</w:t>
      </w:r>
      <w:proofErr w:type="spellEnd"/>
      <w:r w:rsidRPr="00761934">
        <w:rPr>
          <w:sz w:val="24"/>
          <w:szCs w:val="24"/>
        </w:rPr>
        <w:t xml:space="preserve"> and Rama Kant Singh. </w:t>
      </w:r>
      <w:r w:rsidRPr="00761934">
        <w:rPr>
          <w:rStyle w:val="Emphasis"/>
          <w:sz w:val="24"/>
          <w:szCs w:val="24"/>
        </w:rPr>
        <w:t xml:space="preserve">In </w:t>
      </w:r>
      <w:proofErr w:type="spellStart"/>
      <w:r w:rsidRPr="00761934">
        <w:rPr>
          <w:rStyle w:val="Emphasis"/>
          <w:sz w:val="24"/>
          <w:szCs w:val="24"/>
        </w:rPr>
        <w:t>silico</w:t>
      </w:r>
      <w:proofErr w:type="spellEnd"/>
      <w:r w:rsidRPr="00761934">
        <w:rPr>
          <w:sz w:val="24"/>
          <w:szCs w:val="24"/>
        </w:rPr>
        <w:t xml:space="preserve"> study on HIV-PRIs substructures to terminate </w:t>
      </w:r>
      <w:proofErr w:type="spellStart"/>
      <w:r w:rsidRPr="00761934">
        <w:rPr>
          <w:sz w:val="24"/>
          <w:szCs w:val="24"/>
        </w:rPr>
        <w:t>proteolytic</w:t>
      </w:r>
      <w:proofErr w:type="spellEnd"/>
      <w:r w:rsidRPr="00761934">
        <w:rPr>
          <w:sz w:val="24"/>
          <w:szCs w:val="24"/>
        </w:rPr>
        <w:t xml:space="preserve"> activity in HTLV, Journal of </w:t>
      </w:r>
      <w:proofErr w:type="spellStart"/>
      <w:r w:rsidRPr="00761934">
        <w:rPr>
          <w:sz w:val="24"/>
          <w:szCs w:val="24"/>
        </w:rPr>
        <w:t>Biomolecular</w:t>
      </w:r>
      <w:proofErr w:type="spellEnd"/>
      <w:r w:rsidRPr="00761934">
        <w:rPr>
          <w:sz w:val="24"/>
          <w:szCs w:val="24"/>
        </w:rPr>
        <w:t xml:space="preserve"> structure and Dynamics (in Abstract booklet of Albany 2013) </w:t>
      </w:r>
      <w:r w:rsidRPr="00D216E4">
        <w:rPr>
          <w:b/>
          <w:sz w:val="24"/>
          <w:szCs w:val="24"/>
        </w:rPr>
        <w:t>(I.F. 2.98)</w:t>
      </w:r>
    </w:p>
    <w:p w:rsidR="00EB4342" w:rsidRPr="00761934" w:rsidRDefault="00EB4342" w:rsidP="00EB4342">
      <w:pPr>
        <w:numPr>
          <w:ilvl w:val="0"/>
          <w:numId w:val="1"/>
        </w:numPr>
        <w:jc w:val="both"/>
        <w:rPr>
          <w:sz w:val="24"/>
          <w:szCs w:val="24"/>
        </w:rPr>
      </w:pPr>
      <w:r w:rsidRPr="00761934">
        <w:rPr>
          <w:sz w:val="24"/>
          <w:szCs w:val="24"/>
        </w:rPr>
        <w:t xml:space="preserve">Omer A, </w:t>
      </w:r>
      <w:proofErr w:type="spellStart"/>
      <w:r w:rsidRPr="00761934">
        <w:rPr>
          <w:sz w:val="24"/>
          <w:szCs w:val="24"/>
        </w:rPr>
        <w:t>Yadav</w:t>
      </w:r>
      <w:proofErr w:type="spellEnd"/>
      <w:r w:rsidRPr="00761934">
        <w:rPr>
          <w:sz w:val="24"/>
          <w:szCs w:val="24"/>
        </w:rPr>
        <w:t xml:space="preserve"> NK, </w:t>
      </w:r>
      <w:r w:rsidRPr="00761934">
        <w:rPr>
          <w:b/>
          <w:sz w:val="24"/>
          <w:szCs w:val="24"/>
        </w:rPr>
        <w:t xml:space="preserve">Singh </w:t>
      </w:r>
      <w:proofErr w:type="spellStart"/>
      <w:r w:rsidRPr="00761934">
        <w:rPr>
          <w:b/>
          <w:sz w:val="24"/>
          <w:szCs w:val="24"/>
        </w:rPr>
        <w:t>Poonam</w:t>
      </w:r>
      <w:proofErr w:type="spellEnd"/>
      <w:r w:rsidRPr="00761934">
        <w:rPr>
          <w:sz w:val="24"/>
          <w:szCs w:val="24"/>
        </w:rPr>
        <w:t xml:space="preserve"> and Singh RK </w:t>
      </w:r>
      <w:proofErr w:type="spellStart"/>
      <w:r w:rsidRPr="00761934">
        <w:rPr>
          <w:sz w:val="24"/>
          <w:szCs w:val="24"/>
        </w:rPr>
        <w:t>Hematological</w:t>
      </w:r>
      <w:proofErr w:type="spellEnd"/>
      <w:r w:rsidRPr="00761934">
        <w:rPr>
          <w:sz w:val="24"/>
          <w:szCs w:val="24"/>
        </w:rPr>
        <w:t xml:space="preserve"> malignancies: role of </w:t>
      </w:r>
      <w:proofErr w:type="spellStart"/>
      <w:r w:rsidRPr="00761934">
        <w:rPr>
          <w:sz w:val="24"/>
          <w:szCs w:val="24"/>
        </w:rPr>
        <w:t>miRNAs</w:t>
      </w:r>
      <w:proofErr w:type="spellEnd"/>
      <w:r w:rsidRPr="00761934">
        <w:rPr>
          <w:sz w:val="24"/>
          <w:szCs w:val="24"/>
        </w:rPr>
        <w:t xml:space="preserve"> and their in </w:t>
      </w:r>
      <w:proofErr w:type="spellStart"/>
      <w:r w:rsidRPr="00761934">
        <w:rPr>
          <w:sz w:val="24"/>
          <w:szCs w:val="24"/>
        </w:rPr>
        <w:t>silico</w:t>
      </w:r>
      <w:proofErr w:type="spellEnd"/>
      <w:r w:rsidRPr="00761934">
        <w:rPr>
          <w:sz w:val="24"/>
          <w:szCs w:val="24"/>
        </w:rPr>
        <w:t xml:space="preserve"> aspects. Expert Review of Anticancer Therapy </w:t>
      </w:r>
      <w:r w:rsidRPr="00761934">
        <w:rPr>
          <w:b/>
          <w:sz w:val="24"/>
          <w:szCs w:val="24"/>
        </w:rPr>
        <w:t>2013</w:t>
      </w:r>
      <w:r w:rsidRPr="00761934">
        <w:rPr>
          <w:sz w:val="24"/>
          <w:szCs w:val="24"/>
        </w:rPr>
        <w:t xml:space="preserve">; 13(9) 1121-1133 </w:t>
      </w:r>
      <w:r w:rsidRPr="00D216E4">
        <w:rPr>
          <w:b/>
          <w:sz w:val="24"/>
          <w:szCs w:val="24"/>
        </w:rPr>
        <w:t>(IF: 2.066)</w:t>
      </w:r>
    </w:p>
    <w:p w:rsidR="00EB4342" w:rsidRPr="00761934" w:rsidRDefault="00EB4342" w:rsidP="00EB4342">
      <w:pPr>
        <w:numPr>
          <w:ilvl w:val="0"/>
          <w:numId w:val="1"/>
        </w:numPr>
        <w:jc w:val="both"/>
        <w:rPr>
          <w:rStyle w:val="HTMLVariable"/>
          <w:i w:val="0"/>
          <w:iCs w:val="0"/>
          <w:sz w:val="24"/>
          <w:szCs w:val="24"/>
        </w:rPr>
      </w:pPr>
      <w:r w:rsidRPr="00761934">
        <w:rPr>
          <w:rStyle w:val="HTMLVariable"/>
          <w:i w:val="0"/>
          <w:sz w:val="24"/>
          <w:szCs w:val="24"/>
        </w:rPr>
        <w:t xml:space="preserve">Sunil Kumar </w:t>
      </w:r>
      <w:proofErr w:type="spellStart"/>
      <w:r w:rsidRPr="00761934">
        <w:rPr>
          <w:rStyle w:val="HTMLVariable"/>
          <w:i w:val="0"/>
          <w:sz w:val="24"/>
          <w:szCs w:val="24"/>
        </w:rPr>
        <w:t>Tripathi</w:t>
      </w:r>
      <w:proofErr w:type="spellEnd"/>
      <w:r w:rsidRPr="00761934">
        <w:rPr>
          <w:rStyle w:val="HTMLVariable"/>
          <w:i w:val="0"/>
          <w:sz w:val="24"/>
          <w:szCs w:val="24"/>
        </w:rPr>
        <w:t xml:space="preserve">, </w:t>
      </w:r>
      <w:proofErr w:type="spellStart"/>
      <w:r w:rsidRPr="00761934">
        <w:rPr>
          <w:rStyle w:val="Strong"/>
          <w:b w:val="0"/>
          <w:iCs/>
          <w:sz w:val="24"/>
          <w:szCs w:val="24"/>
        </w:rPr>
        <w:t>Sanjeev</w:t>
      </w:r>
      <w:proofErr w:type="spellEnd"/>
      <w:r w:rsidRPr="00761934">
        <w:rPr>
          <w:rStyle w:val="Strong"/>
          <w:b w:val="0"/>
          <w:iCs/>
          <w:sz w:val="24"/>
          <w:szCs w:val="24"/>
        </w:rPr>
        <w:t xml:space="preserve"> Kumar Singh</w:t>
      </w:r>
      <w:r w:rsidRPr="00761934">
        <w:rPr>
          <w:rStyle w:val="HTMLVariable"/>
          <w:i w:val="0"/>
          <w:sz w:val="24"/>
          <w:szCs w:val="24"/>
        </w:rPr>
        <w:t xml:space="preserve">, </w:t>
      </w:r>
      <w:proofErr w:type="spellStart"/>
      <w:r w:rsidRPr="00761934">
        <w:rPr>
          <w:rStyle w:val="HTMLVariable"/>
          <w:b/>
          <w:i w:val="0"/>
          <w:sz w:val="24"/>
          <w:szCs w:val="24"/>
        </w:rPr>
        <w:t>Poonam</w:t>
      </w:r>
      <w:proofErr w:type="spellEnd"/>
      <w:r w:rsidRPr="00761934">
        <w:rPr>
          <w:rStyle w:val="HTMLVariable"/>
          <w:b/>
          <w:i w:val="0"/>
          <w:sz w:val="24"/>
          <w:szCs w:val="24"/>
        </w:rPr>
        <w:t xml:space="preserve"> Singh</w:t>
      </w:r>
      <w:r w:rsidRPr="00761934">
        <w:rPr>
          <w:rStyle w:val="HTMLVariable"/>
          <w:i w:val="0"/>
          <w:sz w:val="24"/>
          <w:szCs w:val="24"/>
        </w:rPr>
        <w:t xml:space="preserve">, </w:t>
      </w:r>
      <w:proofErr w:type="spellStart"/>
      <w:r w:rsidRPr="00761934">
        <w:rPr>
          <w:rStyle w:val="HTMLVariable"/>
          <w:i w:val="0"/>
          <w:sz w:val="24"/>
          <w:szCs w:val="24"/>
        </w:rPr>
        <w:t>Palanikumar</w:t>
      </w:r>
      <w:proofErr w:type="spellEnd"/>
      <w:r w:rsidRPr="00761934">
        <w:rPr>
          <w:rStyle w:val="HTMLVariable"/>
          <w:i w:val="0"/>
          <w:sz w:val="24"/>
          <w:szCs w:val="24"/>
        </w:rPr>
        <w:t xml:space="preserve"> </w:t>
      </w:r>
      <w:proofErr w:type="spellStart"/>
      <w:r w:rsidRPr="00761934">
        <w:rPr>
          <w:rStyle w:val="HTMLVariable"/>
          <w:i w:val="0"/>
          <w:sz w:val="24"/>
          <w:szCs w:val="24"/>
        </w:rPr>
        <w:t>Chellaperumal</w:t>
      </w:r>
      <w:proofErr w:type="spellEnd"/>
      <w:r w:rsidRPr="00761934">
        <w:rPr>
          <w:rStyle w:val="HTMLVariable"/>
          <w:i w:val="0"/>
          <w:sz w:val="24"/>
          <w:szCs w:val="24"/>
        </w:rPr>
        <w:t xml:space="preserve">, </w:t>
      </w:r>
      <w:proofErr w:type="spellStart"/>
      <w:r w:rsidRPr="00761934">
        <w:rPr>
          <w:rStyle w:val="HTMLVariable"/>
          <w:i w:val="0"/>
          <w:sz w:val="24"/>
          <w:szCs w:val="24"/>
        </w:rPr>
        <w:t>Karnati</w:t>
      </w:r>
      <w:proofErr w:type="spellEnd"/>
      <w:r w:rsidRPr="00761934">
        <w:rPr>
          <w:rStyle w:val="HTMLVariable"/>
          <w:i w:val="0"/>
          <w:sz w:val="24"/>
          <w:szCs w:val="24"/>
        </w:rPr>
        <w:t xml:space="preserve"> </w:t>
      </w:r>
      <w:proofErr w:type="spellStart"/>
      <w:r w:rsidRPr="00761934">
        <w:rPr>
          <w:rStyle w:val="HTMLVariable"/>
          <w:i w:val="0"/>
          <w:sz w:val="24"/>
          <w:szCs w:val="24"/>
        </w:rPr>
        <w:t>Konda</w:t>
      </w:r>
      <w:proofErr w:type="spellEnd"/>
      <w:r w:rsidRPr="00761934">
        <w:rPr>
          <w:rStyle w:val="HTMLVariable"/>
          <w:i w:val="0"/>
          <w:sz w:val="24"/>
          <w:szCs w:val="24"/>
        </w:rPr>
        <w:t xml:space="preserve"> Reddy, </w:t>
      </w:r>
      <w:proofErr w:type="spellStart"/>
      <w:r w:rsidRPr="00761934">
        <w:rPr>
          <w:rStyle w:val="HTMLVariable"/>
          <w:i w:val="0"/>
          <w:sz w:val="24"/>
          <w:szCs w:val="24"/>
        </w:rPr>
        <w:t>Chandrabose</w:t>
      </w:r>
      <w:proofErr w:type="spellEnd"/>
      <w:r w:rsidRPr="00761934">
        <w:rPr>
          <w:rStyle w:val="HTMLVariable"/>
          <w:i w:val="0"/>
          <w:sz w:val="24"/>
          <w:szCs w:val="24"/>
        </w:rPr>
        <w:t xml:space="preserve"> </w:t>
      </w:r>
      <w:proofErr w:type="spellStart"/>
      <w:r w:rsidRPr="00761934">
        <w:rPr>
          <w:rStyle w:val="HTMLVariable"/>
          <w:i w:val="0"/>
          <w:sz w:val="24"/>
          <w:szCs w:val="24"/>
        </w:rPr>
        <w:t>Selvaraj</w:t>
      </w:r>
      <w:proofErr w:type="spellEnd"/>
      <w:r w:rsidRPr="00761934">
        <w:rPr>
          <w:rStyle w:val="HTMLVariable"/>
          <w:i w:val="0"/>
          <w:sz w:val="24"/>
          <w:szCs w:val="24"/>
        </w:rPr>
        <w:t xml:space="preserve">. Exploring the selectivity of a </w:t>
      </w:r>
      <w:proofErr w:type="spellStart"/>
      <w:r w:rsidRPr="00761934">
        <w:rPr>
          <w:rStyle w:val="HTMLVariable"/>
          <w:i w:val="0"/>
          <w:sz w:val="24"/>
          <w:szCs w:val="24"/>
        </w:rPr>
        <w:t>ligand</w:t>
      </w:r>
      <w:proofErr w:type="spellEnd"/>
      <w:r w:rsidRPr="00761934">
        <w:rPr>
          <w:rStyle w:val="HTMLVariable"/>
          <w:i w:val="0"/>
          <w:sz w:val="24"/>
          <w:szCs w:val="24"/>
        </w:rPr>
        <w:t xml:space="preserve"> complex with CDK2/CDK1: A molecular dynamics simulation approach. Journal of Molecular </w:t>
      </w:r>
      <w:r>
        <w:rPr>
          <w:rStyle w:val="HTMLVariable"/>
          <w:i w:val="0"/>
          <w:sz w:val="24"/>
          <w:szCs w:val="24"/>
        </w:rPr>
        <w:t xml:space="preserve">Recognition. 2012. 25. 504–512 </w:t>
      </w:r>
      <w:r w:rsidRPr="002D6306">
        <w:rPr>
          <w:rStyle w:val="HTMLVariable"/>
          <w:b/>
          <w:i w:val="0"/>
          <w:sz w:val="24"/>
          <w:szCs w:val="24"/>
        </w:rPr>
        <w:t>(I.F 3.1)</w:t>
      </w:r>
    </w:p>
    <w:p w:rsidR="00EB4342" w:rsidRPr="002D6306" w:rsidRDefault="00EB4342" w:rsidP="00EB4342">
      <w:pPr>
        <w:numPr>
          <w:ilvl w:val="0"/>
          <w:numId w:val="1"/>
        </w:numPr>
        <w:tabs>
          <w:tab w:val="left" w:pos="748"/>
        </w:tabs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761934">
        <w:rPr>
          <w:sz w:val="24"/>
          <w:szCs w:val="24"/>
        </w:rPr>
        <w:t>Sanjeev</w:t>
      </w:r>
      <w:proofErr w:type="spellEnd"/>
      <w:r w:rsidRPr="00761934">
        <w:rPr>
          <w:sz w:val="24"/>
          <w:szCs w:val="24"/>
        </w:rPr>
        <w:t xml:space="preserve"> Kumar Singh, Sunil Kumar </w:t>
      </w:r>
      <w:proofErr w:type="spellStart"/>
      <w:r w:rsidRPr="00761934">
        <w:rPr>
          <w:sz w:val="24"/>
          <w:szCs w:val="24"/>
        </w:rPr>
        <w:t>Tripathi</w:t>
      </w:r>
      <w:proofErr w:type="spellEnd"/>
      <w:r w:rsidRPr="00761934">
        <w:rPr>
          <w:sz w:val="24"/>
          <w:szCs w:val="24"/>
        </w:rPr>
        <w:t xml:space="preserve">, </w:t>
      </w:r>
      <w:proofErr w:type="spellStart"/>
      <w:r w:rsidRPr="00761934">
        <w:rPr>
          <w:sz w:val="24"/>
          <w:szCs w:val="24"/>
        </w:rPr>
        <w:t>Nigus</w:t>
      </w:r>
      <w:proofErr w:type="spellEnd"/>
      <w:r w:rsidRPr="00761934">
        <w:rPr>
          <w:sz w:val="24"/>
          <w:szCs w:val="24"/>
        </w:rPr>
        <w:t xml:space="preserve"> </w:t>
      </w:r>
      <w:proofErr w:type="spellStart"/>
      <w:r w:rsidRPr="00761934">
        <w:rPr>
          <w:sz w:val="24"/>
          <w:szCs w:val="24"/>
        </w:rPr>
        <w:t>Dessalew</w:t>
      </w:r>
      <w:proofErr w:type="spellEnd"/>
      <w:r w:rsidRPr="00761934">
        <w:rPr>
          <w:sz w:val="24"/>
          <w:szCs w:val="24"/>
        </w:rPr>
        <w:t xml:space="preserve">, </w:t>
      </w:r>
      <w:proofErr w:type="spellStart"/>
      <w:r w:rsidRPr="00761934">
        <w:rPr>
          <w:b/>
          <w:sz w:val="24"/>
          <w:szCs w:val="24"/>
        </w:rPr>
        <w:t>Poonam</w:t>
      </w:r>
      <w:proofErr w:type="spellEnd"/>
      <w:r w:rsidRPr="00761934">
        <w:rPr>
          <w:b/>
          <w:sz w:val="24"/>
          <w:szCs w:val="24"/>
        </w:rPr>
        <w:t xml:space="preserve"> Singh</w:t>
      </w:r>
      <w:r w:rsidRPr="00761934">
        <w:rPr>
          <w:sz w:val="24"/>
          <w:szCs w:val="24"/>
        </w:rPr>
        <w:t xml:space="preserve">. </w:t>
      </w:r>
      <w:proofErr w:type="spellStart"/>
      <w:r w:rsidRPr="00761934">
        <w:rPr>
          <w:sz w:val="24"/>
          <w:szCs w:val="24"/>
        </w:rPr>
        <w:t>Cyclin</w:t>
      </w:r>
      <w:proofErr w:type="spellEnd"/>
      <w:r w:rsidRPr="00761934">
        <w:rPr>
          <w:sz w:val="24"/>
          <w:szCs w:val="24"/>
        </w:rPr>
        <w:t xml:space="preserve"> Dependent </w:t>
      </w:r>
      <w:proofErr w:type="spellStart"/>
      <w:r w:rsidRPr="00761934">
        <w:rPr>
          <w:sz w:val="24"/>
          <w:szCs w:val="24"/>
        </w:rPr>
        <w:t>Kinase</w:t>
      </w:r>
      <w:proofErr w:type="spellEnd"/>
      <w:r w:rsidRPr="00761934">
        <w:rPr>
          <w:sz w:val="24"/>
          <w:szCs w:val="24"/>
        </w:rPr>
        <w:t xml:space="preserve"> as Significant Target for Cancer </w:t>
      </w:r>
      <w:proofErr w:type="spellStart"/>
      <w:r w:rsidRPr="00761934">
        <w:rPr>
          <w:sz w:val="24"/>
          <w:szCs w:val="24"/>
        </w:rPr>
        <w:t>Treatment.</w:t>
      </w:r>
      <w:r w:rsidRPr="00761934">
        <w:rPr>
          <w:b/>
          <w:iCs/>
          <w:sz w:val="24"/>
          <w:szCs w:val="24"/>
        </w:rPr>
        <w:t>Current</w:t>
      </w:r>
      <w:proofErr w:type="spellEnd"/>
      <w:r w:rsidRPr="00761934">
        <w:rPr>
          <w:b/>
          <w:iCs/>
          <w:sz w:val="24"/>
          <w:szCs w:val="24"/>
        </w:rPr>
        <w:t xml:space="preserve"> Cancer Therapy Reviews</w:t>
      </w:r>
      <w:r w:rsidRPr="00761934">
        <w:rPr>
          <w:sz w:val="24"/>
          <w:szCs w:val="24"/>
        </w:rPr>
        <w:t xml:space="preserve">, 2012; 8(3), 225-235. </w:t>
      </w:r>
    </w:p>
    <w:p w:rsidR="00EB4342" w:rsidRDefault="00EB4342" w:rsidP="00EB4342">
      <w:pPr>
        <w:pStyle w:val="Subtitle"/>
        <w:numPr>
          <w:ilvl w:val="0"/>
          <w:numId w:val="1"/>
        </w:numPr>
        <w:rPr>
          <w:rFonts w:ascii="Arial" w:hAnsi="Arial" w:cs="Arial"/>
          <w:szCs w:val="24"/>
        </w:rPr>
      </w:pPr>
      <w:r w:rsidRPr="00761934">
        <w:rPr>
          <w:rFonts w:ascii="Arial" w:hAnsi="Arial" w:cs="Arial"/>
          <w:b/>
          <w:szCs w:val="24"/>
        </w:rPr>
        <w:t xml:space="preserve">Singh </w:t>
      </w:r>
      <w:proofErr w:type="spellStart"/>
      <w:r w:rsidRPr="00761934">
        <w:rPr>
          <w:rFonts w:ascii="Arial" w:hAnsi="Arial" w:cs="Arial"/>
          <w:b/>
          <w:szCs w:val="24"/>
        </w:rPr>
        <w:t>Poonam</w:t>
      </w:r>
      <w:proofErr w:type="spellEnd"/>
      <w:r w:rsidRPr="00761934">
        <w:rPr>
          <w:rFonts w:ascii="Arial" w:hAnsi="Arial" w:cs="Arial"/>
          <w:szCs w:val="24"/>
        </w:rPr>
        <w:t>, Devi SY and Singh SK (2009) “</w:t>
      </w:r>
      <w:proofErr w:type="spellStart"/>
      <w:r w:rsidRPr="00761934">
        <w:rPr>
          <w:rFonts w:ascii="Arial" w:hAnsi="Arial" w:cs="Arial"/>
          <w:szCs w:val="24"/>
        </w:rPr>
        <w:t>Pharmacophoric</w:t>
      </w:r>
      <w:proofErr w:type="spellEnd"/>
      <w:r w:rsidRPr="00761934">
        <w:rPr>
          <w:rFonts w:ascii="Arial" w:hAnsi="Arial" w:cs="Arial"/>
          <w:szCs w:val="24"/>
        </w:rPr>
        <w:t xml:space="preserve"> Analysis and Molecular Docking Studies on Selective Cyclooxygenase-2(COX-2) Inhibitors and Their Hits” Journal of </w:t>
      </w:r>
      <w:proofErr w:type="spellStart"/>
      <w:r w:rsidRPr="00761934">
        <w:rPr>
          <w:rFonts w:ascii="Arial" w:hAnsi="Arial" w:cs="Arial"/>
          <w:szCs w:val="24"/>
        </w:rPr>
        <w:t>Biomolecular</w:t>
      </w:r>
      <w:proofErr w:type="spellEnd"/>
      <w:r w:rsidRPr="00761934">
        <w:rPr>
          <w:rFonts w:ascii="Arial" w:hAnsi="Arial" w:cs="Arial"/>
          <w:szCs w:val="24"/>
        </w:rPr>
        <w:t xml:space="preserve"> structure and Dynamics. 26(6), 863-864</w:t>
      </w:r>
      <w:r>
        <w:rPr>
          <w:rFonts w:ascii="Arial" w:hAnsi="Arial" w:cs="Arial"/>
          <w:szCs w:val="24"/>
        </w:rPr>
        <w:t xml:space="preserve"> </w:t>
      </w:r>
      <w:r w:rsidRPr="00D216E4">
        <w:rPr>
          <w:rFonts w:ascii="Arial" w:hAnsi="Arial" w:cs="Arial"/>
          <w:b/>
          <w:szCs w:val="24"/>
        </w:rPr>
        <w:t>(I.F. 2.98)</w:t>
      </w:r>
    </w:p>
    <w:p w:rsidR="00EB4342" w:rsidRDefault="00EB4342" w:rsidP="00EB4342">
      <w:pPr>
        <w:pStyle w:val="Subtitle"/>
        <w:numPr>
          <w:ilvl w:val="0"/>
          <w:numId w:val="1"/>
        </w:numPr>
        <w:rPr>
          <w:rFonts w:ascii="Arial" w:hAnsi="Arial" w:cs="Arial"/>
          <w:bCs/>
          <w:szCs w:val="24"/>
        </w:rPr>
      </w:pPr>
      <w:proofErr w:type="spellStart"/>
      <w:r w:rsidRPr="00761934">
        <w:rPr>
          <w:rFonts w:ascii="Arial" w:hAnsi="Arial" w:cs="Arial"/>
          <w:szCs w:val="24"/>
        </w:rPr>
        <w:lastRenderedPageBreak/>
        <w:t>Surjeet</w:t>
      </w:r>
      <w:proofErr w:type="spellEnd"/>
      <w:r w:rsidRPr="00761934">
        <w:rPr>
          <w:rFonts w:ascii="Arial" w:hAnsi="Arial" w:cs="Arial"/>
          <w:szCs w:val="24"/>
        </w:rPr>
        <w:t xml:space="preserve"> Singh, </w:t>
      </w:r>
      <w:proofErr w:type="spellStart"/>
      <w:r w:rsidRPr="00761934">
        <w:rPr>
          <w:rFonts w:ascii="Arial" w:hAnsi="Arial" w:cs="Arial"/>
          <w:b/>
          <w:szCs w:val="24"/>
        </w:rPr>
        <w:t>Poonam</w:t>
      </w:r>
      <w:proofErr w:type="spellEnd"/>
      <w:r w:rsidRPr="00761934">
        <w:rPr>
          <w:rFonts w:ascii="Arial" w:hAnsi="Arial" w:cs="Arial"/>
          <w:b/>
          <w:szCs w:val="24"/>
        </w:rPr>
        <w:t xml:space="preserve"> Singh, </w:t>
      </w:r>
      <w:proofErr w:type="spellStart"/>
      <w:r w:rsidRPr="00761934">
        <w:rPr>
          <w:rFonts w:ascii="Arial" w:hAnsi="Arial" w:cs="Arial"/>
          <w:szCs w:val="24"/>
        </w:rPr>
        <w:t>Anjali</w:t>
      </w:r>
      <w:proofErr w:type="spellEnd"/>
      <w:r w:rsidRPr="00761934">
        <w:rPr>
          <w:rFonts w:ascii="Arial" w:hAnsi="Arial" w:cs="Arial"/>
          <w:szCs w:val="24"/>
        </w:rPr>
        <w:t xml:space="preserve"> </w:t>
      </w:r>
      <w:proofErr w:type="spellStart"/>
      <w:r w:rsidRPr="00761934">
        <w:rPr>
          <w:rFonts w:ascii="Arial" w:hAnsi="Arial" w:cs="Arial"/>
          <w:szCs w:val="24"/>
        </w:rPr>
        <w:t>Pandey</w:t>
      </w:r>
      <w:proofErr w:type="spellEnd"/>
      <w:r w:rsidRPr="00761934">
        <w:rPr>
          <w:rFonts w:ascii="Arial" w:hAnsi="Arial" w:cs="Arial"/>
          <w:szCs w:val="24"/>
        </w:rPr>
        <w:t xml:space="preserve">, S.K. </w:t>
      </w:r>
      <w:proofErr w:type="spellStart"/>
      <w:r w:rsidRPr="00761934">
        <w:rPr>
          <w:rFonts w:ascii="Arial" w:hAnsi="Arial" w:cs="Arial"/>
          <w:szCs w:val="24"/>
        </w:rPr>
        <w:t>Awasthi</w:t>
      </w:r>
      <w:proofErr w:type="spellEnd"/>
      <w:r w:rsidRPr="00761934">
        <w:rPr>
          <w:rFonts w:ascii="Arial" w:hAnsi="Arial" w:cs="Arial"/>
          <w:szCs w:val="24"/>
        </w:rPr>
        <w:t xml:space="preserve"> and </w:t>
      </w:r>
      <w:proofErr w:type="spellStart"/>
      <w:r w:rsidRPr="00761934">
        <w:rPr>
          <w:rFonts w:ascii="Arial" w:hAnsi="Arial" w:cs="Arial"/>
          <w:szCs w:val="24"/>
        </w:rPr>
        <w:t>Leela</w:t>
      </w:r>
      <w:proofErr w:type="spellEnd"/>
      <w:r w:rsidRPr="00761934">
        <w:rPr>
          <w:rFonts w:ascii="Arial" w:hAnsi="Arial" w:cs="Arial"/>
          <w:szCs w:val="24"/>
        </w:rPr>
        <w:t xml:space="preserve"> </w:t>
      </w:r>
      <w:proofErr w:type="spellStart"/>
      <w:r w:rsidRPr="00761934">
        <w:rPr>
          <w:rFonts w:ascii="Arial" w:hAnsi="Arial" w:cs="Arial"/>
          <w:szCs w:val="24"/>
        </w:rPr>
        <w:t>Iyengar</w:t>
      </w:r>
      <w:proofErr w:type="spellEnd"/>
      <w:r w:rsidRPr="00761934">
        <w:rPr>
          <w:rFonts w:ascii="Arial" w:hAnsi="Arial" w:cs="Arial"/>
          <w:szCs w:val="24"/>
        </w:rPr>
        <w:t xml:space="preserve"> (2008) </w:t>
      </w:r>
      <w:r w:rsidRPr="00761934">
        <w:rPr>
          <w:rFonts w:ascii="Arial" w:hAnsi="Arial" w:cs="Arial"/>
          <w:bCs/>
          <w:szCs w:val="24"/>
        </w:rPr>
        <w:t>“Mineralization of 2-aminobenzenesulfonate by a microbial consortium” World Journal of Microbiology &amp; Biotechnology, 24(6):841-847</w:t>
      </w:r>
      <w:r>
        <w:rPr>
          <w:rFonts w:ascii="Arial" w:hAnsi="Arial" w:cs="Arial"/>
          <w:bCs/>
          <w:szCs w:val="24"/>
        </w:rPr>
        <w:t xml:space="preserve"> </w:t>
      </w:r>
      <w:r w:rsidRPr="00BA1BFA">
        <w:rPr>
          <w:rFonts w:ascii="Arial" w:hAnsi="Arial" w:cs="Arial"/>
          <w:b/>
          <w:bCs/>
          <w:szCs w:val="24"/>
        </w:rPr>
        <w:t>(I.F. 1.5)</w:t>
      </w:r>
    </w:p>
    <w:p w:rsidR="00EB4342" w:rsidRPr="00A22AEF" w:rsidRDefault="00EB4342" w:rsidP="00EB4342">
      <w:pPr>
        <w:pStyle w:val="Subtitle"/>
        <w:numPr>
          <w:ilvl w:val="0"/>
          <w:numId w:val="1"/>
        </w:numPr>
        <w:rPr>
          <w:rFonts w:ascii="Arial" w:hAnsi="Arial" w:cs="Arial"/>
          <w:b/>
          <w:szCs w:val="24"/>
        </w:rPr>
      </w:pPr>
      <w:proofErr w:type="spellStart"/>
      <w:r w:rsidRPr="00761934">
        <w:rPr>
          <w:rFonts w:ascii="Arial" w:hAnsi="Arial" w:cs="Arial"/>
          <w:szCs w:val="24"/>
        </w:rPr>
        <w:t>Anjali</w:t>
      </w:r>
      <w:proofErr w:type="spellEnd"/>
      <w:r w:rsidRPr="00761934">
        <w:rPr>
          <w:rFonts w:ascii="Arial" w:hAnsi="Arial" w:cs="Arial"/>
          <w:szCs w:val="24"/>
        </w:rPr>
        <w:t xml:space="preserve"> </w:t>
      </w:r>
      <w:proofErr w:type="spellStart"/>
      <w:r w:rsidRPr="00761934">
        <w:rPr>
          <w:rFonts w:ascii="Arial" w:hAnsi="Arial" w:cs="Arial"/>
          <w:szCs w:val="24"/>
        </w:rPr>
        <w:t>Pandey</w:t>
      </w:r>
      <w:proofErr w:type="spellEnd"/>
      <w:r w:rsidRPr="00761934">
        <w:rPr>
          <w:rFonts w:ascii="Arial" w:hAnsi="Arial" w:cs="Arial"/>
          <w:szCs w:val="24"/>
        </w:rPr>
        <w:t xml:space="preserve">, </w:t>
      </w:r>
      <w:proofErr w:type="spellStart"/>
      <w:r w:rsidRPr="00761934">
        <w:rPr>
          <w:rFonts w:ascii="Arial" w:hAnsi="Arial" w:cs="Arial"/>
          <w:b/>
          <w:szCs w:val="24"/>
        </w:rPr>
        <w:t>Poonam</w:t>
      </w:r>
      <w:proofErr w:type="spellEnd"/>
      <w:r w:rsidRPr="00761934">
        <w:rPr>
          <w:rFonts w:ascii="Arial" w:hAnsi="Arial" w:cs="Arial"/>
          <w:b/>
          <w:szCs w:val="24"/>
        </w:rPr>
        <w:t xml:space="preserve"> Singh,</w:t>
      </w:r>
      <w:r w:rsidRPr="00761934">
        <w:rPr>
          <w:rFonts w:ascii="Arial" w:hAnsi="Arial" w:cs="Arial"/>
          <w:szCs w:val="24"/>
        </w:rPr>
        <w:t xml:space="preserve"> and </w:t>
      </w:r>
      <w:proofErr w:type="spellStart"/>
      <w:r w:rsidRPr="00761934">
        <w:rPr>
          <w:rFonts w:ascii="Arial" w:hAnsi="Arial" w:cs="Arial"/>
          <w:szCs w:val="24"/>
        </w:rPr>
        <w:t>Leela</w:t>
      </w:r>
      <w:proofErr w:type="spellEnd"/>
      <w:r w:rsidRPr="00761934">
        <w:rPr>
          <w:rFonts w:ascii="Arial" w:hAnsi="Arial" w:cs="Arial"/>
          <w:szCs w:val="24"/>
        </w:rPr>
        <w:t xml:space="preserve"> </w:t>
      </w:r>
      <w:proofErr w:type="spellStart"/>
      <w:r w:rsidRPr="00761934">
        <w:rPr>
          <w:rFonts w:ascii="Arial" w:hAnsi="Arial" w:cs="Arial"/>
          <w:szCs w:val="24"/>
        </w:rPr>
        <w:t>Iyengar</w:t>
      </w:r>
      <w:proofErr w:type="spellEnd"/>
      <w:r w:rsidRPr="00761934">
        <w:rPr>
          <w:rFonts w:ascii="Arial" w:hAnsi="Arial" w:cs="Arial"/>
          <w:szCs w:val="24"/>
        </w:rPr>
        <w:t xml:space="preserve"> (2007) </w:t>
      </w:r>
      <w:r w:rsidRPr="00761934">
        <w:rPr>
          <w:rFonts w:ascii="Arial" w:hAnsi="Arial" w:cs="Arial"/>
          <w:bCs/>
          <w:szCs w:val="24"/>
        </w:rPr>
        <w:t xml:space="preserve">“Bacterial </w:t>
      </w:r>
      <w:proofErr w:type="spellStart"/>
      <w:r w:rsidRPr="00761934">
        <w:rPr>
          <w:rFonts w:ascii="Arial" w:hAnsi="Arial" w:cs="Arial"/>
          <w:bCs/>
          <w:szCs w:val="24"/>
        </w:rPr>
        <w:t>Decolorization</w:t>
      </w:r>
      <w:proofErr w:type="spellEnd"/>
      <w:r w:rsidRPr="00761934">
        <w:rPr>
          <w:rFonts w:ascii="Arial" w:hAnsi="Arial" w:cs="Arial"/>
          <w:bCs/>
          <w:szCs w:val="24"/>
        </w:rPr>
        <w:t xml:space="preserve"> and Degradation of </w:t>
      </w:r>
      <w:proofErr w:type="spellStart"/>
      <w:r w:rsidRPr="00761934">
        <w:rPr>
          <w:rFonts w:ascii="Arial" w:hAnsi="Arial" w:cs="Arial"/>
          <w:bCs/>
          <w:szCs w:val="24"/>
        </w:rPr>
        <w:t>Azo</w:t>
      </w:r>
      <w:proofErr w:type="spellEnd"/>
      <w:r w:rsidRPr="00761934">
        <w:rPr>
          <w:rFonts w:ascii="Arial" w:hAnsi="Arial" w:cs="Arial"/>
          <w:bCs/>
          <w:szCs w:val="24"/>
        </w:rPr>
        <w:t xml:space="preserve"> dyes” International </w:t>
      </w:r>
      <w:proofErr w:type="spellStart"/>
      <w:r w:rsidRPr="00761934">
        <w:rPr>
          <w:rFonts w:ascii="Arial" w:hAnsi="Arial" w:cs="Arial"/>
          <w:bCs/>
          <w:szCs w:val="24"/>
        </w:rPr>
        <w:t>biodeterioration</w:t>
      </w:r>
      <w:proofErr w:type="spellEnd"/>
      <w:r w:rsidRPr="00761934">
        <w:rPr>
          <w:rFonts w:ascii="Arial" w:hAnsi="Arial" w:cs="Arial"/>
          <w:bCs/>
          <w:szCs w:val="24"/>
        </w:rPr>
        <w:t xml:space="preserve"> and biodegradation </w:t>
      </w:r>
      <w:r w:rsidRPr="00761934">
        <w:rPr>
          <w:rFonts w:ascii="Arial" w:hAnsi="Arial" w:cs="Arial"/>
          <w:szCs w:val="24"/>
        </w:rPr>
        <w:t xml:space="preserve">, </w:t>
      </w:r>
      <w:r w:rsidRPr="00761934">
        <w:rPr>
          <w:rFonts w:ascii="Arial" w:hAnsi="Arial" w:cs="Arial"/>
          <w:bCs/>
          <w:szCs w:val="24"/>
        </w:rPr>
        <w:t>59(2):</w:t>
      </w:r>
      <w:r w:rsidRPr="00761934">
        <w:rPr>
          <w:rFonts w:ascii="Arial" w:hAnsi="Arial" w:cs="Arial"/>
          <w:b/>
          <w:bCs/>
          <w:szCs w:val="24"/>
        </w:rPr>
        <w:t xml:space="preserve"> </w:t>
      </w:r>
      <w:r w:rsidRPr="00761934">
        <w:rPr>
          <w:rFonts w:ascii="Arial" w:hAnsi="Arial" w:cs="Arial"/>
          <w:szCs w:val="24"/>
        </w:rPr>
        <w:t>73-84</w:t>
      </w:r>
      <w:r>
        <w:rPr>
          <w:rFonts w:ascii="Arial" w:hAnsi="Arial" w:cs="Arial"/>
          <w:szCs w:val="24"/>
        </w:rPr>
        <w:t xml:space="preserve"> </w:t>
      </w:r>
      <w:r w:rsidRPr="0069418F">
        <w:rPr>
          <w:rFonts w:ascii="Arial" w:hAnsi="Arial" w:cs="Arial"/>
          <w:b/>
          <w:szCs w:val="24"/>
        </w:rPr>
        <w:t>(I.F. 2.131)</w:t>
      </w:r>
      <w:r>
        <w:rPr>
          <w:rFonts w:ascii="Arial" w:hAnsi="Arial" w:cs="Arial"/>
          <w:szCs w:val="24"/>
        </w:rPr>
        <w:t xml:space="preserve"> </w:t>
      </w:r>
      <w:r w:rsidRPr="00A22AEF">
        <w:rPr>
          <w:rFonts w:ascii="Arial" w:hAnsi="Arial" w:cs="Arial"/>
          <w:b/>
          <w:szCs w:val="24"/>
        </w:rPr>
        <w:t>citation: 625</w:t>
      </w:r>
    </w:p>
    <w:p w:rsidR="00EB4342" w:rsidRPr="001814DC" w:rsidRDefault="00EB4342" w:rsidP="00EB4342">
      <w:pPr>
        <w:pStyle w:val="Subtitle"/>
        <w:numPr>
          <w:ilvl w:val="0"/>
          <w:numId w:val="1"/>
        </w:numPr>
        <w:rPr>
          <w:rFonts w:ascii="Arial" w:hAnsi="Arial" w:cs="Arial"/>
          <w:bCs/>
          <w:szCs w:val="24"/>
        </w:rPr>
      </w:pPr>
      <w:proofErr w:type="spellStart"/>
      <w:r w:rsidRPr="00761934">
        <w:rPr>
          <w:rFonts w:ascii="Arial" w:hAnsi="Arial" w:cs="Arial"/>
          <w:b/>
          <w:szCs w:val="24"/>
        </w:rPr>
        <w:t>Poonam</w:t>
      </w:r>
      <w:proofErr w:type="spellEnd"/>
      <w:r w:rsidRPr="00761934">
        <w:rPr>
          <w:rFonts w:ascii="Arial" w:hAnsi="Arial" w:cs="Arial"/>
          <w:b/>
          <w:szCs w:val="24"/>
        </w:rPr>
        <w:t xml:space="preserve"> Singh, </w:t>
      </w:r>
      <w:proofErr w:type="spellStart"/>
      <w:r w:rsidRPr="00761934">
        <w:rPr>
          <w:rFonts w:ascii="Arial" w:hAnsi="Arial" w:cs="Arial"/>
          <w:szCs w:val="24"/>
        </w:rPr>
        <w:t>Rashmi</w:t>
      </w:r>
      <w:proofErr w:type="spellEnd"/>
      <w:r w:rsidRPr="00761934">
        <w:rPr>
          <w:rFonts w:ascii="Arial" w:hAnsi="Arial" w:cs="Arial"/>
          <w:szCs w:val="24"/>
        </w:rPr>
        <w:t xml:space="preserve"> </w:t>
      </w:r>
      <w:proofErr w:type="spellStart"/>
      <w:r w:rsidRPr="00761934">
        <w:rPr>
          <w:rFonts w:ascii="Arial" w:hAnsi="Arial" w:cs="Arial"/>
          <w:szCs w:val="24"/>
        </w:rPr>
        <w:t>Sanghi</w:t>
      </w:r>
      <w:proofErr w:type="spellEnd"/>
      <w:r w:rsidRPr="00761934">
        <w:rPr>
          <w:rFonts w:ascii="Arial" w:hAnsi="Arial" w:cs="Arial"/>
          <w:szCs w:val="24"/>
        </w:rPr>
        <w:t xml:space="preserve">, </w:t>
      </w:r>
      <w:proofErr w:type="spellStart"/>
      <w:r w:rsidRPr="00761934">
        <w:rPr>
          <w:rFonts w:ascii="Arial" w:hAnsi="Arial" w:cs="Arial"/>
          <w:szCs w:val="24"/>
        </w:rPr>
        <w:t>Anjali</w:t>
      </w:r>
      <w:proofErr w:type="spellEnd"/>
      <w:r w:rsidRPr="00761934">
        <w:rPr>
          <w:rFonts w:ascii="Arial" w:hAnsi="Arial" w:cs="Arial"/>
          <w:szCs w:val="24"/>
        </w:rPr>
        <w:t xml:space="preserve"> </w:t>
      </w:r>
      <w:proofErr w:type="spellStart"/>
      <w:r w:rsidRPr="00761934">
        <w:rPr>
          <w:rFonts w:ascii="Arial" w:hAnsi="Arial" w:cs="Arial"/>
          <w:szCs w:val="24"/>
        </w:rPr>
        <w:t>Pandey</w:t>
      </w:r>
      <w:proofErr w:type="spellEnd"/>
      <w:r w:rsidRPr="00761934">
        <w:rPr>
          <w:rFonts w:ascii="Arial" w:hAnsi="Arial" w:cs="Arial"/>
          <w:szCs w:val="24"/>
        </w:rPr>
        <w:t xml:space="preserve"> and </w:t>
      </w:r>
      <w:proofErr w:type="spellStart"/>
      <w:r w:rsidRPr="00761934">
        <w:rPr>
          <w:rFonts w:ascii="Arial" w:hAnsi="Arial" w:cs="Arial"/>
          <w:szCs w:val="24"/>
        </w:rPr>
        <w:t>Leela</w:t>
      </w:r>
      <w:proofErr w:type="spellEnd"/>
      <w:r w:rsidRPr="00761934">
        <w:rPr>
          <w:rFonts w:ascii="Arial" w:hAnsi="Arial" w:cs="Arial"/>
          <w:szCs w:val="24"/>
        </w:rPr>
        <w:t xml:space="preserve"> </w:t>
      </w:r>
      <w:proofErr w:type="spellStart"/>
      <w:r w:rsidRPr="00761934">
        <w:rPr>
          <w:rFonts w:ascii="Arial" w:hAnsi="Arial" w:cs="Arial"/>
          <w:szCs w:val="24"/>
        </w:rPr>
        <w:t>Iyengar</w:t>
      </w:r>
      <w:proofErr w:type="spellEnd"/>
      <w:r w:rsidRPr="00761934">
        <w:rPr>
          <w:rFonts w:ascii="Arial" w:hAnsi="Arial" w:cs="Arial"/>
          <w:szCs w:val="24"/>
        </w:rPr>
        <w:t xml:space="preserve"> (2007) "</w:t>
      </w:r>
      <w:proofErr w:type="spellStart"/>
      <w:r w:rsidRPr="00761934">
        <w:rPr>
          <w:rFonts w:ascii="Arial" w:hAnsi="Arial" w:cs="Arial"/>
          <w:szCs w:val="24"/>
        </w:rPr>
        <w:t>Decolorization</w:t>
      </w:r>
      <w:proofErr w:type="spellEnd"/>
      <w:r w:rsidRPr="00761934">
        <w:rPr>
          <w:rFonts w:ascii="Arial" w:hAnsi="Arial" w:cs="Arial"/>
          <w:szCs w:val="24"/>
        </w:rPr>
        <w:t xml:space="preserve"> and partial degradation of </w:t>
      </w:r>
      <w:proofErr w:type="spellStart"/>
      <w:r w:rsidRPr="00761934">
        <w:rPr>
          <w:rFonts w:ascii="Arial" w:hAnsi="Arial" w:cs="Arial"/>
          <w:szCs w:val="24"/>
        </w:rPr>
        <w:t>monoazo</w:t>
      </w:r>
      <w:proofErr w:type="spellEnd"/>
      <w:r w:rsidRPr="00761934">
        <w:rPr>
          <w:rFonts w:ascii="Arial" w:hAnsi="Arial" w:cs="Arial"/>
          <w:szCs w:val="24"/>
        </w:rPr>
        <w:t xml:space="preserve"> dyes in Sequential Fixed- Film Anaerobic Batch Reactor (SFABR) </w:t>
      </w:r>
      <w:proofErr w:type="spellStart"/>
      <w:r w:rsidRPr="00761934">
        <w:rPr>
          <w:rFonts w:ascii="Arial" w:hAnsi="Arial" w:cs="Arial"/>
          <w:szCs w:val="24"/>
        </w:rPr>
        <w:t>Bioresource</w:t>
      </w:r>
      <w:proofErr w:type="spellEnd"/>
      <w:r w:rsidRPr="00761934">
        <w:rPr>
          <w:rFonts w:ascii="Arial" w:hAnsi="Arial" w:cs="Arial"/>
          <w:szCs w:val="24"/>
        </w:rPr>
        <w:t xml:space="preserve"> Technology, </w:t>
      </w:r>
      <w:r w:rsidRPr="00761934">
        <w:rPr>
          <w:rFonts w:ascii="Arial" w:hAnsi="Arial" w:cs="Arial"/>
          <w:bCs/>
          <w:szCs w:val="24"/>
        </w:rPr>
        <w:t>98:</w:t>
      </w:r>
      <w:r w:rsidRPr="00761934">
        <w:rPr>
          <w:rFonts w:ascii="Arial" w:hAnsi="Arial" w:cs="Arial"/>
          <w:szCs w:val="24"/>
        </w:rPr>
        <w:t xml:space="preserve"> 2053-2056</w:t>
      </w:r>
      <w:r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(I.F. 4.494</w:t>
      </w:r>
      <w:r w:rsidRPr="00BA1BFA">
        <w:rPr>
          <w:rFonts w:ascii="Arial" w:hAnsi="Arial" w:cs="Arial"/>
          <w:b/>
          <w:bCs/>
          <w:szCs w:val="24"/>
        </w:rPr>
        <w:t>)</w:t>
      </w:r>
    </w:p>
    <w:p w:rsidR="00EB4342" w:rsidRPr="000731C4" w:rsidRDefault="00EB4342" w:rsidP="00EB4342">
      <w:pPr>
        <w:pStyle w:val="Subtitle"/>
        <w:numPr>
          <w:ilvl w:val="0"/>
          <w:numId w:val="1"/>
        </w:numPr>
        <w:rPr>
          <w:rFonts w:ascii="Arial" w:hAnsi="Arial" w:cs="Arial"/>
          <w:szCs w:val="24"/>
        </w:rPr>
      </w:pPr>
      <w:proofErr w:type="spellStart"/>
      <w:r w:rsidRPr="000731C4">
        <w:rPr>
          <w:rFonts w:ascii="Arial" w:hAnsi="Arial" w:cs="Arial"/>
          <w:szCs w:val="24"/>
        </w:rPr>
        <w:t>Neeraj</w:t>
      </w:r>
      <w:proofErr w:type="spellEnd"/>
      <w:r w:rsidRPr="000731C4">
        <w:rPr>
          <w:rFonts w:ascii="Arial" w:hAnsi="Arial" w:cs="Arial"/>
          <w:szCs w:val="24"/>
        </w:rPr>
        <w:t xml:space="preserve"> </w:t>
      </w:r>
      <w:proofErr w:type="spellStart"/>
      <w:r w:rsidRPr="000731C4">
        <w:rPr>
          <w:rFonts w:ascii="Arial" w:hAnsi="Arial" w:cs="Arial"/>
          <w:szCs w:val="24"/>
        </w:rPr>
        <w:t>Sinha</w:t>
      </w:r>
      <w:proofErr w:type="spellEnd"/>
      <w:r w:rsidRPr="000731C4">
        <w:rPr>
          <w:rFonts w:ascii="Arial" w:hAnsi="Arial" w:cs="Arial"/>
          <w:szCs w:val="24"/>
        </w:rPr>
        <w:t xml:space="preserve">, </w:t>
      </w:r>
      <w:proofErr w:type="spellStart"/>
      <w:r w:rsidRPr="000731C4">
        <w:rPr>
          <w:rFonts w:ascii="Arial" w:hAnsi="Arial" w:cs="Arial"/>
          <w:szCs w:val="24"/>
        </w:rPr>
        <w:t>Gyanendra</w:t>
      </w:r>
      <w:proofErr w:type="spellEnd"/>
      <w:r w:rsidRPr="000731C4">
        <w:rPr>
          <w:rFonts w:ascii="Arial" w:hAnsi="Arial" w:cs="Arial"/>
          <w:szCs w:val="24"/>
        </w:rPr>
        <w:t xml:space="preserve"> Singh, </w:t>
      </w:r>
      <w:proofErr w:type="spellStart"/>
      <w:r w:rsidRPr="000731C4">
        <w:rPr>
          <w:rFonts w:ascii="Arial" w:hAnsi="Arial" w:cs="Arial"/>
          <w:szCs w:val="24"/>
        </w:rPr>
        <w:t>Sudhir</w:t>
      </w:r>
      <w:proofErr w:type="spellEnd"/>
      <w:r w:rsidRPr="000731C4">
        <w:rPr>
          <w:rFonts w:ascii="Arial" w:hAnsi="Arial" w:cs="Arial"/>
          <w:szCs w:val="24"/>
        </w:rPr>
        <w:t xml:space="preserve"> </w:t>
      </w:r>
      <w:proofErr w:type="spellStart"/>
      <w:r w:rsidRPr="000731C4">
        <w:rPr>
          <w:rFonts w:ascii="Arial" w:hAnsi="Arial" w:cs="Arial"/>
          <w:szCs w:val="24"/>
        </w:rPr>
        <w:t>Srivastava</w:t>
      </w:r>
      <w:proofErr w:type="spellEnd"/>
      <w:r w:rsidRPr="000731C4">
        <w:rPr>
          <w:rFonts w:ascii="Arial" w:hAnsi="Arial" w:cs="Arial"/>
          <w:szCs w:val="24"/>
        </w:rPr>
        <w:t xml:space="preserve"> and </w:t>
      </w:r>
      <w:proofErr w:type="spellStart"/>
      <w:r w:rsidRPr="000731C4">
        <w:rPr>
          <w:rFonts w:ascii="Arial" w:hAnsi="Arial" w:cs="Arial"/>
          <w:b/>
          <w:bCs/>
          <w:szCs w:val="24"/>
        </w:rPr>
        <w:t>Poonam</w:t>
      </w:r>
      <w:proofErr w:type="spellEnd"/>
      <w:r w:rsidRPr="000731C4">
        <w:rPr>
          <w:rFonts w:ascii="Arial" w:hAnsi="Arial" w:cs="Arial"/>
          <w:b/>
          <w:bCs/>
          <w:szCs w:val="24"/>
        </w:rPr>
        <w:t xml:space="preserve"> Singh</w:t>
      </w:r>
      <w:r w:rsidRPr="000731C4">
        <w:rPr>
          <w:rFonts w:ascii="Arial" w:hAnsi="Arial" w:cs="Arial"/>
          <w:bCs/>
          <w:szCs w:val="24"/>
        </w:rPr>
        <w:t xml:space="preserve"> </w:t>
      </w:r>
      <w:r w:rsidRPr="000731C4">
        <w:rPr>
          <w:rFonts w:ascii="Arial" w:hAnsi="Arial" w:cs="Arial"/>
          <w:szCs w:val="24"/>
        </w:rPr>
        <w:t>(2007) “</w:t>
      </w:r>
      <w:r w:rsidRPr="000731C4">
        <w:rPr>
          <w:rFonts w:ascii="Arial" w:hAnsi="Arial" w:cs="Arial"/>
          <w:bCs/>
          <w:szCs w:val="24"/>
        </w:rPr>
        <w:t xml:space="preserve">Anti- </w:t>
      </w:r>
      <w:proofErr w:type="spellStart"/>
      <w:r w:rsidRPr="000731C4">
        <w:rPr>
          <w:rFonts w:ascii="Arial" w:hAnsi="Arial" w:cs="Arial"/>
          <w:bCs/>
          <w:szCs w:val="24"/>
        </w:rPr>
        <w:t>Teratogens</w:t>
      </w:r>
      <w:proofErr w:type="spellEnd"/>
      <w:r w:rsidRPr="000731C4">
        <w:rPr>
          <w:rFonts w:ascii="Arial" w:hAnsi="Arial" w:cs="Arial"/>
          <w:bCs/>
          <w:szCs w:val="24"/>
        </w:rPr>
        <w:t xml:space="preserve">: A mini review “ </w:t>
      </w:r>
      <w:r w:rsidRPr="000731C4">
        <w:rPr>
          <w:rFonts w:ascii="Arial" w:hAnsi="Arial" w:cs="Arial"/>
          <w:szCs w:val="24"/>
        </w:rPr>
        <w:t xml:space="preserve">Toxicology International, </w:t>
      </w:r>
      <w:r w:rsidRPr="000731C4">
        <w:rPr>
          <w:rFonts w:ascii="Arial" w:hAnsi="Arial" w:cs="Arial"/>
          <w:bCs/>
          <w:szCs w:val="24"/>
        </w:rPr>
        <w:t xml:space="preserve">14(2): </w:t>
      </w:r>
      <w:r w:rsidRPr="000731C4">
        <w:rPr>
          <w:rFonts w:ascii="Arial" w:hAnsi="Arial" w:cs="Arial"/>
          <w:szCs w:val="24"/>
        </w:rPr>
        <w:t>93-102</w:t>
      </w:r>
    </w:p>
    <w:p w:rsidR="00EB4342" w:rsidRPr="00614D26" w:rsidRDefault="00EB4342" w:rsidP="00EB4342">
      <w:pPr>
        <w:pStyle w:val="BodyText"/>
        <w:numPr>
          <w:ilvl w:val="0"/>
          <w:numId w:val="1"/>
        </w:numPr>
        <w:suppressAutoHyphens/>
        <w:spacing w:after="120"/>
        <w:rPr>
          <w:rFonts w:ascii="Arial" w:hAnsi="Arial" w:cs="Arial"/>
          <w:b/>
        </w:rPr>
      </w:pPr>
      <w:proofErr w:type="spellStart"/>
      <w:r w:rsidRPr="00192B30">
        <w:rPr>
          <w:rFonts w:ascii="Arial" w:hAnsi="Arial" w:cs="Arial"/>
          <w:b/>
        </w:rPr>
        <w:t>Poonam</w:t>
      </w:r>
      <w:proofErr w:type="spellEnd"/>
      <w:r w:rsidRPr="00192B30">
        <w:rPr>
          <w:rFonts w:ascii="Arial" w:hAnsi="Arial" w:cs="Arial"/>
          <w:b/>
        </w:rPr>
        <w:t xml:space="preserve"> Singh</w:t>
      </w:r>
      <w:r w:rsidRPr="00761934">
        <w:rPr>
          <w:rFonts w:ascii="Arial" w:hAnsi="Arial" w:cs="Arial"/>
        </w:rPr>
        <w:t xml:space="preserve">, </w:t>
      </w:r>
      <w:r w:rsidRPr="00192B30">
        <w:rPr>
          <w:rFonts w:ascii="Arial" w:hAnsi="Arial" w:cs="Arial"/>
        </w:rPr>
        <w:t xml:space="preserve">Nils - </w:t>
      </w:r>
      <w:proofErr w:type="spellStart"/>
      <w:r w:rsidRPr="00192B30">
        <w:rPr>
          <w:rFonts w:ascii="Arial" w:hAnsi="Arial" w:cs="Arial"/>
        </w:rPr>
        <w:t>Kåre</w:t>
      </w:r>
      <w:proofErr w:type="spellEnd"/>
      <w:r w:rsidRPr="00192B30">
        <w:rPr>
          <w:rFonts w:ascii="Arial" w:hAnsi="Arial" w:cs="Arial"/>
        </w:rPr>
        <w:t xml:space="preserve"> </w:t>
      </w:r>
      <w:proofErr w:type="spellStart"/>
      <w:r w:rsidRPr="00192B30">
        <w:rPr>
          <w:rFonts w:ascii="Arial" w:hAnsi="Arial" w:cs="Arial"/>
        </w:rPr>
        <w:t>Birkeland</w:t>
      </w:r>
      <w:proofErr w:type="spellEnd"/>
      <w:r w:rsidRPr="00192B30">
        <w:rPr>
          <w:rFonts w:ascii="Arial" w:hAnsi="Arial" w:cs="Arial"/>
        </w:rPr>
        <w:t xml:space="preserve"> , </w:t>
      </w:r>
      <w:proofErr w:type="spellStart"/>
      <w:r w:rsidRPr="00192B30">
        <w:rPr>
          <w:rFonts w:ascii="Arial" w:hAnsi="Arial" w:cs="Arial"/>
        </w:rPr>
        <w:t>Leela</w:t>
      </w:r>
      <w:proofErr w:type="spellEnd"/>
      <w:r w:rsidRPr="00192B30">
        <w:rPr>
          <w:rFonts w:ascii="Arial" w:hAnsi="Arial" w:cs="Arial"/>
        </w:rPr>
        <w:t xml:space="preserve"> </w:t>
      </w:r>
      <w:proofErr w:type="spellStart"/>
      <w:r w:rsidRPr="00192B30">
        <w:rPr>
          <w:rFonts w:ascii="Arial" w:hAnsi="Arial" w:cs="Arial"/>
        </w:rPr>
        <w:t>Iyengar</w:t>
      </w:r>
      <w:proofErr w:type="spellEnd"/>
      <w:r w:rsidRPr="00192B30">
        <w:rPr>
          <w:rFonts w:ascii="Arial" w:hAnsi="Arial" w:cs="Arial"/>
          <w:vertAlign w:val="superscript"/>
        </w:rPr>
        <w:t xml:space="preserve"> </w:t>
      </w:r>
      <w:r w:rsidRPr="00192B30">
        <w:rPr>
          <w:rFonts w:ascii="Arial" w:hAnsi="Arial" w:cs="Arial"/>
        </w:rPr>
        <w:t>&amp;</w:t>
      </w:r>
      <w:r w:rsidRPr="00192B30">
        <w:rPr>
          <w:rFonts w:ascii="Arial" w:hAnsi="Arial" w:cs="Arial"/>
          <w:vertAlign w:val="superscript"/>
        </w:rPr>
        <w:t xml:space="preserve"> </w:t>
      </w:r>
      <w:proofErr w:type="spellStart"/>
      <w:r w:rsidRPr="00192B30">
        <w:rPr>
          <w:rFonts w:ascii="Arial" w:hAnsi="Arial" w:cs="Arial"/>
        </w:rPr>
        <w:t>Ramanathan</w:t>
      </w:r>
      <w:proofErr w:type="spellEnd"/>
      <w:r w:rsidRPr="00192B30">
        <w:rPr>
          <w:rFonts w:ascii="Arial" w:hAnsi="Arial" w:cs="Arial"/>
        </w:rPr>
        <w:t xml:space="preserve"> </w:t>
      </w:r>
      <w:proofErr w:type="spellStart"/>
      <w:r w:rsidRPr="00192B30">
        <w:rPr>
          <w:rFonts w:ascii="Arial" w:hAnsi="Arial" w:cs="Arial"/>
        </w:rPr>
        <w:t>Gurunath</w:t>
      </w:r>
      <w:proofErr w:type="spellEnd"/>
      <w:r>
        <w:rPr>
          <w:rFonts w:ascii="Arial" w:hAnsi="Arial" w:cs="Arial"/>
        </w:rPr>
        <w:t xml:space="preserve"> </w:t>
      </w:r>
      <w:r w:rsidRPr="00192B30">
        <w:rPr>
          <w:rFonts w:ascii="Arial" w:hAnsi="Arial" w:cs="Arial"/>
        </w:rPr>
        <w:t xml:space="preserve">(2006) "Mineralization of 4-aminobenzenesulfonate (4-ABS) by </w:t>
      </w:r>
      <w:proofErr w:type="spellStart"/>
      <w:r w:rsidRPr="00192B30">
        <w:rPr>
          <w:rFonts w:ascii="Arial" w:hAnsi="Arial" w:cs="Arial"/>
          <w:i/>
        </w:rPr>
        <w:t>Agrobacterium</w:t>
      </w:r>
      <w:proofErr w:type="spellEnd"/>
      <w:r w:rsidRPr="00192B30">
        <w:rPr>
          <w:rFonts w:ascii="Arial" w:hAnsi="Arial" w:cs="Arial"/>
          <w:i/>
        </w:rPr>
        <w:t xml:space="preserve"> sp. </w:t>
      </w:r>
      <w:r w:rsidRPr="00192B30">
        <w:rPr>
          <w:rFonts w:ascii="Arial" w:hAnsi="Arial" w:cs="Arial"/>
        </w:rPr>
        <w:t xml:space="preserve">Strain PNS – 1". Biodegradation, </w:t>
      </w:r>
      <w:r w:rsidRPr="00192B30">
        <w:rPr>
          <w:rFonts w:ascii="Arial" w:hAnsi="Arial" w:cs="Arial"/>
          <w:bCs/>
        </w:rPr>
        <w:t>17(6):</w:t>
      </w:r>
      <w:r w:rsidRPr="00192B30">
        <w:rPr>
          <w:rFonts w:ascii="Arial" w:hAnsi="Arial" w:cs="Arial"/>
        </w:rPr>
        <w:t xml:space="preserve"> 495-502</w:t>
      </w:r>
      <w:r>
        <w:rPr>
          <w:rFonts w:ascii="Arial" w:hAnsi="Arial" w:cs="Arial"/>
        </w:rPr>
        <w:t xml:space="preserve"> </w:t>
      </w:r>
      <w:r w:rsidRPr="00614D26">
        <w:rPr>
          <w:rFonts w:ascii="Arial" w:hAnsi="Arial" w:cs="Arial"/>
          <w:b/>
        </w:rPr>
        <w:t>(I.F. 2.336)</w:t>
      </w:r>
    </w:p>
    <w:p w:rsidR="00EB4342" w:rsidRPr="00C579D6" w:rsidRDefault="00EB4342" w:rsidP="00EB4342">
      <w:pPr>
        <w:pStyle w:val="Subtitle"/>
        <w:numPr>
          <w:ilvl w:val="0"/>
          <w:numId w:val="1"/>
        </w:numPr>
        <w:rPr>
          <w:rFonts w:ascii="Arial" w:hAnsi="Arial" w:cs="Arial"/>
          <w:bCs/>
          <w:szCs w:val="24"/>
        </w:rPr>
      </w:pPr>
      <w:proofErr w:type="spellStart"/>
      <w:r w:rsidRPr="001814DC">
        <w:rPr>
          <w:rFonts w:ascii="Arial" w:hAnsi="Arial" w:cs="Arial"/>
          <w:b/>
          <w:szCs w:val="24"/>
        </w:rPr>
        <w:t>Poonam</w:t>
      </w:r>
      <w:proofErr w:type="spellEnd"/>
      <w:r w:rsidRPr="001814DC">
        <w:rPr>
          <w:rFonts w:ascii="Arial" w:hAnsi="Arial" w:cs="Arial"/>
          <w:b/>
          <w:szCs w:val="24"/>
        </w:rPr>
        <w:t xml:space="preserve"> Singh, </w:t>
      </w:r>
      <w:r w:rsidRPr="001814DC">
        <w:rPr>
          <w:rFonts w:ascii="Arial" w:hAnsi="Arial" w:cs="Arial"/>
          <w:szCs w:val="24"/>
        </w:rPr>
        <w:t xml:space="preserve">L.C. </w:t>
      </w:r>
      <w:proofErr w:type="spellStart"/>
      <w:r w:rsidRPr="001814DC">
        <w:rPr>
          <w:rFonts w:ascii="Arial" w:hAnsi="Arial" w:cs="Arial"/>
          <w:szCs w:val="24"/>
        </w:rPr>
        <w:t>Mishra</w:t>
      </w:r>
      <w:proofErr w:type="spellEnd"/>
      <w:r w:rsidRPr="001814DC">
        <w:rPr>
          <w:rFonts w:ascii="Arial" w:hAnsi="Arial" w:cs="Arial"/>
          <w:szCs w:val="24"/>
        </w:rPr>
        <w:t xml:space="preserve">, </w:t>
      </w:r>
      <w:proofErr w:type="spellStart"/>
      <w:r w:rsidRPr="001814DC">
        <w:rPr>
          <w:rFonts w:ascii="Arial" w:hAnsi="Arial" w:cs="Arial"/>
          <w:szCs w:val="24"/>
        </w:rPr>
        <w:t>Anjali</w:t>
      </w:r>
      <w:proofErr w:type="spellEnd"/>
      <w:r w:rsidRPr="001814DC">
        <w:rPr>
          <w:rFonts w:ascii="Arial" w:hAnsi="Arial" w:cs="Arial"/>
          <w:szCs w:val="24"/>
        </w:rPr>
        <w:t xml:space="preserve"> </w:t>
      </w:r>
      <w:proofErr w:type="spellStart"/>
      <w:r w:rsidRPr="001814DC">
        <w:rPr>
          <w:rFonts w:ascii="Arial" w:hAnsi="Arial" w:cs="Arial"/>
          <w:szCs w:val="24"/>
        </w:rPr>
        <w:t>Pandey</w:t>
      </w:r>
      <w:proofErr w:type="spellEnd"/>
      <w:r w:rsidRPr="001814DC">
        <w:rPr>
          <w:rFonts w:ascii="Arial" w:hAnsi="Arial" w:cs="Arial"/>
          <w:szCs w:val="24"/>
        </w:rPr>
        <w:t xml:space="preserve"> and </w:t>
      </w:r>
      <w:proofErr w:type="spellStart"/>
      <w:r w:rsidRPr="001814DC">
        <w:rPr>
          <w:rFonts w:ascii="Arial" w:hAnsi="Arial" w:cs="Arial"/>
          <w:szCs w:val="24"/>
        </w:rPr>
        <w:t>Leela</w:t>
      </w:r>
      <w:proofErr w:type="spellEnd"/>
      <w:r w:rsidRPr="001814DC">
        <w:rPr>
          <w:rFonts w:ascii="Arial" w:hAnsi="Arial" w:cs="Arial"/>
          <w:szCs w:val="24"/>
        </w:rPr>
        <w:t xml:space="preserve"> </w:t>
      </w:r>
      <w:proofErr w:type="spellStart"/>
      <w:r w:rsidRPr="001814DC">
        <w:rPr>
          <w:rFonts w:ascii="Arial" w:hAnsi="Arial" w:cs="Arial"/>
          <w:szCs w:val="24"/>
        </w:rPr>
        <w:t>Iyengar</w:t>
      </w:r>
      <w:proofErr w:type="spellEnd"/>
      <w:r w:rsidRPr="001814DC">
        <w:rPr>
          <w:rFonts w:ascii="Arial" w:hAnsi="Arial" w:cs="Arial"/>
          <w:szCs w:val="24"/>
        </w:rPr>
        <w:t xml:space="preserve"> (2006) "Degradation of 4 - </w:t>
      </w:r>
      <w:proofErr w:type="spellStart"/>
      <w:r w:rsidRPr="001814DC">
        <w:rPr>
          <w:rFonts w:ascii="Arial" w:hAnsi="Arial" w:cs="Arial"/>
          <w:szCs w:val="24"/>
        </w:rPr>
        <w:t>aminobenzenesulfonate</w:t>
      </w:r>
      <w:proofErr w:type="spellEnd"/>
      <w:r w:rsidRPr="001814DC">
        <w:rPr>
          <w:rFonts w:ascii="Arial" w:hAnsi="Arial" w:cs="Arial"/>
          <w:szCs w:val="24"/>
        </w:rPr>
        <w:t xml:space="preserve"> by alginate encapsulated cells of </w:t>
      </w:r>
      <w:proofErr w:type="spellStart"/>
      <w:r w:rsidRPr="001814DC">
        <w:rPr>
          <w:rFonts w:ascii="Arial" w:hAnsi="Arial" w:cs="Arial"/>
          <w:szCs w:val="24"/>
        </w:rPr>
        <w:t>agrobacterium</w:t>
      </w:r>
      <w:proofErr w:type="spellEnd"/>
      <w:r w:rsidRPr="001814DC">
        <w:rPr>
          <w:rFonts w:ascii="Arial" w:hAnsi="Arial" w:cs="Arial"/>
          <w:szCs w:val="24"/>
        </w:rPr>
        <w:t xml:space="preserve"> sp. PNS-1". </w:t>
      </w:r>
      <w:proofErr w:type="spellStart"/>
      <w:r w:rsidRPr="001814DC">
        <w:rPr>
          <w:rFonts w:ascii="Arial" w:hAnsi="Arial" w:cs="Arial"/>
          <w:szCs w:val="24"/>
        </w:rPr>
        <w:t>Bioresource</w:t>
      </w:r>
      <w:proofErr w:type="spellEnd"/>
      <w:r w:rsidRPr="001814DC">
        <w:rPr>
          <w:rFonts w:ascii="Arial" w:hAnsi="Arial" w:cs="Arial"/>
          <w:szCs w:val="24"/>
        </w:rPr>
        <w:t xml:space="preserve"> technology, 97: 1655-1659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>(I.F. 4.494</w:t>
      </w:r>
      <w:r w:rsidRPr="00BA1BFA">
        <w:rPr>
          <w:rFonts w:ascii="Arial" w:hAnsi="Arial" w:cs="Arial"/>
          <w:b/>
          <w:bCs/>
          <w:szCs w:val="24"/>
        </w:rPr>
        <w:t>)</w:t>
      </w:r>
    </w:p>
    <w:p w:rsidR="00EB4342" w:rsidRPr="008D3522" w:rsidRDefault="00EB4342" w:rsidP="00EB4342">
      <w:pPr>
        <w:pStyle w:val="BodyText"/>
        <w:numPr>
          <w:ilvl w:val="0"/>
          <w:numId w:val="1"/>
        </w:numPr>
        <w:suppressAutoHyphens/>
        <w:spacing w:after="120"/>
        <w:rPr>
          <w:rFonts w:ascii="Arial" w:hAnsi="Arial" w:cs="Arial"/>
        </w:rPr>
      </w:pPr>
      <w:proofErr w:type="spellStart"/>
      <w:r w:rsidRPr="00633EFA">
        <w:rPr>
          <w:rFonts w:ascii="Arial" w:hAnsi="Arial" w:cs="Arial"/>
          <w:b/>
        </w:rPr>
        <w:t>Poonam</w:t>
      </w:r>
      <w:proofErr w:type="spellEnd"/>
      <w:r w:rsidRPr="00633EFA">
        <w:rPr>
          <w:rFonts w:ascii="Arial" w:hAnsi="Arial" w:cs="Arial"/>
          <w:b/>
        </w:rPr>
        <w:t xml:space="preserve"> Singh,</w:t>
      </w:r>
      <w:r w:rsidRPr="00761934">
        <w:rPr>
          <w:rFonts w:ascii="Arial" w:hAnsi="Arial" w:cs="Arial"/>
        </w:rPr>
        <w:t xml:space="preserve"> </w:t>
      </w:r>
      <w:proofErr w:type="spellStart"/>
      <w:r w:rsidRPr="00633EFA">
        <w:rPr>
          <w:rFonts w:ascii="Arial" w:hAnsi="Arial" w:cs="Arial"/>
        </w:rPr>
        <w:t>L.C.Mishra</w:t>
      </w:r>
      <w:proofErr w:type="spellEnd"/>
      <w:r w:rsidRPr="00633EFA">
        <w:rPr>
          <w:rFonts w:ascii="Arial" w:hAnsi="Arial" w:cs="Arial"/>
        </w:rPr>
        <w:t xml:space="preserve"> and </w:t>
      </w:r>
      <w:proofErr w:type="spellStart"/>
      <w:r w:rsidRPr="00633EFA">
        <w:rPr>
          <w:rFonts w:ascii="Arial" w:hAnsi="Arial" w:cs="Arial"/>
        </w:rPr>
        <w:t>Leela</w:t>
      </w:r>
      <w:proofErr w:type="spellEnd"/>
      <w:r w:rsidRPr="00633EFA">
        <w:rPr>
          <w:rFonts w:ascii="Arial" w:hAnsi="Arial" w:cs="Arial"/>
        </w:rPr>
        <w:t xml:space="preserve"> </w:t>
      </w:r>
      <w:proofErr w:type="spellStart"/>
      <w:r w:rsidRPr="00633EFA">
        <w:rPr>
          <w:rFonts w:ascii="Arial" w:hAnsi="Arial" w:cs="Arial"/>
        </w:rPr>
        <w:t>Iyengar</w:t>
      </w:r>
      <w:proofErr w:type="spellEnd"/>
      <w:r w:rsidRPr="00633EFA">
        <w:rPr>
          <w:rFonts w:ascii="Arial" w:hAnsi="Arial" w:cs="Arial"/>
        </w:rPr>
        <w:t xml:space="preserve"> (2004). </w:t>
      </w:r>
      <w:r w:rsidRPr="00633EFA">
        <w:rPr>
          <w:rFonts w:ascii="Arial" w:hAnsi="Arial" w:cs="Arial"/>
          <w:bCs/>
        </w:rPr>
        <w:t xml:space="preserve">"Biodegradation of 4- </w:t>
      </w:r>
      <w:proofErr w:type="spellStart"/>
      <w:r w:rsidRPr="00633EFA">
        <w:rPr>
          <w:rFonts w:ascii="Arial" w:hAnsi="Arial" w:cs="Arial"/>
          <w:bCs/>
        </w:rPr>
        <w:t>aminobenzenesulphonate</w:t>
      </w:r>
      <w:proofErr w:type="spellEnd"/>
      <w:r w:rsidRPr="00633EFA">
        <w:rPr>
          <w:rFonts w:ascii="Arial" w:hAnsi="Arial" w:cs="Arial"/>
          <w:bCs/>
        </w:rPr>
        <w:t xml:space="preserve"> by a newly isolated bacterial strain PNS - 1". </w:t>
      </w:r>
      <w:r w:rsidRPr="00633EFA">
        <w:rPr>
          <w:rFonts w:ascii="Arial" w:hAnsi="Arial" w:cs="Arial"/>
        </w:rPr>
        <w:t xml:space="preserve">World Journal of Microbiology &amp; Biotechnology, 20: 845-849 </w:t>
      </w:r>
    </w:p>
    <w:p w:rsidR="00EB4342" w:rsidRPr="008D3522" w:rsidRDefault="00EB4342" w:rsidP="00EB4342">
      <w:pPr>
        <w:pStyle w:val="BodyText"/>
        <w:numPr>
          <w:ilvl w:val="0"/>
          <w:numId w:val="1"/>
        </w:numPr>
        <w:suppressAutoHyphens/>
        <w:spacing w:after="120"/>
        <w:rPr>
          <w:rFonts w:ascii="Arial" w:hAnsi="Arial" w:cs="Arial"/>
        </w:rPr>
      </w:pPr>
      <w:proofErr w:type="spellStart"/>
      <w:r w:rsidRPr="008D3522">
        <w:rPr>
          <w:rFonts w:ascii="Arial" w:hAnsi="Arial" w:cs="Arial"/>
          <w:b/>
        </w:rPr>
        <w:t>Poonam</w:t>
      </w:r>
      <w:proofErr w:type="spellEnd"/>
      <w:r w:rsidRPr="008D3522">
        <w:rPr>
          <w:rFonts w:ascii="Arial" w:hAnsi="Arial" w:cs="Arial"/>
          <w:b/>
        </w:rPr>
        <w:t xml:space="preserve"> Singh,</w:t>
      </w:r>
      <w:r w:rsidRPr="008D3522">
        <w:rPr>
          <w:rFonts w:ascii="Arial" w:hAnsi="Arial" w:cs="Arial"/>
        </w:rPr>
        <w:t xml:space="preserve"> Sami </w:t>
      </w:r>
      <w:proofErr w:type="spellStart"/>
      <w:r w:rsidRPr="008D3522">
        <w:rPr>
          <w:rFonts w:ascii="Arial" w:hAnsi="Arial" w:cs="Arial"/>
        </w:rPr>
        <w:t>Sarfaraz</w:t>
      </w:r>
      <w:proofErr w:type="spellEnd"/>
      <w:r w:rsidRPr="008D3522">
        <w:rPr>
          <w:rFonts w:ascii="Arial" w:hAnsi="Arial" w:cs="Arial"/>
        </w:rPr>
        <w:t xml:space="preserve">, </w:t>
      </w:r>
      <w:proofErr w:type="spellStart"/>
      <w:r w:rsidRPr="008D3522">
        <w:rPr>
          <w:rFonts w:ascii="Arial" w:hAnsi="Arial" w:cs="Arial"/>
        </w:rPr>
        <w:t>L.C.Mishra</w:t>
      </w:r>
      <w:proofErr w:type="spellEnd"/>
      <w:r w:rsidRPr="008D3522">
        <w:rPr>
          <w:rFonts w:ascii="Arial" w:hAnsi="Arial" w:cs="Arial"/>
        </w:rPr>
        <w:t xml:space="preserve"> and </w:t>
      </w:r>
      <w:proofErr w:type="spellStart"/>
      <w:r w:rsidRPr="008D3522">
        <w:rPr>
          <w:rFonts w:ascii="Arial" w:hAnsi="Arial" w:cs="Arial"/>
        </w:rPr>
        <w:t>Leela</w:t>
      </w:r>
      <w:proofErr w:type="spellEnd"/>
      <w:r w:rsidRPr="008D3522">
        <w:rPr>
          <w:rFonts w:ascii="Arial" w:hAnsi="Arial" w:cs="Arial"/>
        </w:rPr>
        <w:t xml:space="preserve"> </w:t>
      </w:r>
      <w:proofErr w:type="spellStart"/>
      <w:r w:rsidRPr="008D3522">
        <w:rPr>
          <w:rFonts w:ascii="Arial" w:hAnsi="Arial" w:cs="Arial"/>
        </w:rPr>
        <w:t>Iyengar</w:t>
      </w:r>
      <w:proofErr w:type="spellEnd"/>
      <w:r w:rsidRPr="008D3522">
        <w:rPr>
          <w:rFonts w:ascii="Arial" w:hAnsi="Arial" w:cs="Arial"/>
        </w:rPr>
        <w:t xml:space="preserve">,  “Degradation of 4- </w:t>
      </w:r>
      <w:proofErr w:type="spellStart"/>
      <w:r w:rsidRPr="008D3522">
        <w:rPr>
          <w:rFonts w:ascii="Arial" w:hAnsi="Arial" w:cs="Arial"/>
        </w:rPr>
        <w:t>aminobenzene</w:t>
      </w:r>
      <w:proofErr w:type="spellEnd"/>
      <w:r w:rsidRPr="008D3522">
        <w:rPr>
          <w:rFonts w:ascii="Arial" w:hAnsi="Arial" w:cs="Arial"/>
        </w:rPr>
        <w:t xml:space="preserve"> </w:t>
      </w:r>
      <w:proofErr w:type="spellStart"/>
      <w:r w:rsidRPr="008D3522">
        <w:rPr>
          <w:rFonts w:ascii="Arial" w:hAnsi="Arial" w:cs="Arial"/>
        </w:rPr>
        <w:t>sulfonate</w:t>
      </w:r>
      <w:proofErr w:type="spellEnd"/>
      <w:r w:rsidRPr="008D3522">
        <w:rPr>
          <w:rFonts w:ascii="Arial" w:hAnsi="Arial" w:cs="Arial"/>
        </w:rPr>
        <w:t xml:space="preserve"> by a newly isolated bacterial culture", 14</w:t>
      </w:r>
      <w:r w:rsidRPr="008D3522">
        <w:rPr>
          <w:rFonts w:ascii="Arial" w:hAnsi="Arial" w:cs="Arial"/>
          <w:vertAlign w:val="superscript"/>
        </w:rPr>
        <w:t>th</w:t>
      </w:r>
      <w:r w:rsidRPr="008D3522">
        <w:rPr>
          <w:rFonts w:ascii="Arial" w:hAnsi="Arial" w:cs="Arial"/>
        </w:rPr>
        <w:t xml:space="preserve"> Annual International Conference on Soils, Sediments, and Water, </w:t>
      </w:r>
      <w:r w:rsidRPr="008D3522">
        <w:rPr>
          <w:rFonts w:ascii="Arial" w:hAnsi="Arial" w:cs="Arial"/>
          <w:color w:val="000000"/>
        </w:rPr>
        <w:t>held on October 20-23, 2003, University of Massachusetts , Amherst, U.S.A. (It was accepted but could not presented)</w:t>
      </w:r>
    </w:p>
    <w:p w:rsidR="00EB4342" w:rsidRPr="004E61DD" w:rsidRDefault="00EB4342" w:rsidP="00EB4342">
      <w:pPr>
        <w:pStyle w:val="BodyText"/>
        <w:numPr>
          <w:ilvl w:val="0"/>
          <w:numId w:val="1"/>
        </w:numPr>
        <w:suppressAutoHyphens/>
        <w:spacing w:after="120"/>
        <w:rPr>
          <w:rFonts w:ascii="Arial" w:hAnsi="Arial" w:cs="Arial"/>
        </w:rPr>
      </w:pPr>
      <w:proofErr w:type="spellStart"/>
      <w:r w:rsidRPr="00D216E4">
        <w:rPr>
          <w:rFonts w:ascii="Arial" w:hAnsi="Arial" w:cs="Arial"/>
        </w:rPr>
        <w:t>Rashmi</w:t>
      </w:r>
      <w:proofErr w:type="spellEnd"/>
      <w:r w:rsidRPr="00D216E4">
        <w:rPr>
          <w:rFonts w:ascii="Arial" w:hAnsi="Arial" w:cs="Arial"/>
        </w:rPr>
        <w:t xml:space="preserve"> </w:t>
      </w:r>
      <w:proofErr w:type="spellStart"/>
      <w:r w:rsidRPr="00D216E4">
        <w:rPr>
          <w:rFonts w:ascii="Arial" w:hAnsi="Arial" w:cs="Arial"/>
        </w:rPr>
        <w:t>Sanghi</w:t>
      </w:r>
      <w:proofErr w:type="spellEnd"/>
      <w:r w:rsidRPr="00D216E4">
        <w:rPr>
          <w:rFonts w:ascii="Arial" w:hAnsi="Arial" w:cs="Arial"/>
        </w:rPr>
        <w:t xml:space="preserve">, </w:t>
      </w:r>
      <w:proofErr w:type="spellStart"/>
      <w:r w:rsidRPr="00D216E4">
        <w:rPr>
          <w:rFonts w:ascii="Arial" w:hAnsi="Arial" w:cs="Arial"/>
          <w:b/>
          <w:bCs/>
        </w:rPr>
        <w:t>Poonam</w:t>
      </w:r>
      <w:proofErr w:type="spellEnd"/>
      <w:r w:rsidRPr="00D216E4">
        <w:rPr>
          <w:rFonts w:ascii="Arial" w:hAnsi="Arial" w:cs="Arial"/>
          <w:b/>
          <w:bCs/>
        </w:rPr>
        <w:t xml:space="preserve"> Singh,</w:t>
      </w:r>
      <w:r w:rsidRPr="00D216E4">
        <w:rPr>
          <w:rFonts w:ascii="Arial" w:hAnsi="Arial" w:cs="Arial"/>
        </w:rPr>
        <w:t xml:space="preserve"> and </w:t>
      </w:r>
      <w:proofErr w:type="spellStart"/>
      <w:r w:rsidRPr="00D216E4">
        <w:rPr>
          <w:rFonts w:ascii="Arial" w:hAnsi="Arial" w:cs="Arial"/>
        </w:rPr>
        <w:t>Leela</w:t>
      </w:r>
      <w:proofErr w:type="spellEnd"/>
      <w:r w:rsidRPr="00D216E4">
        <w:rPr>
          <w:rFonts w:ascii="Arial" w:hAnsi="Arial" w:cs="Arial"/>
        </w:rPr>
        <w:t xml:space="preserve"> </w:t>
      </w:r>
      <w:proofErr w:type="spellStart"/>
      <w:r w:rsidRPr="00D216E4">
        <w:rPr>
          <w:rFonts w:ascii="Arial" w:hAnsi="Arial" w:cs="Arial"/>
        </w:rPr>
        <w:t>Iyengar</w:t>
      </w:r>
      <w:proofErr w:type="spellEnd"/>
      <w:r w:rsidRPr="00D216E4">
        <w:rPr>
          <w:rFonts w:ascii="Arial" w:hAnsi="Arial" w:cs="Arial"/>
        </w:rPr>
        <w:t>, (2002) "</w:t>
      </w:r>
      <w:proofErr w:type="spellStart"/>
      <w:r w:rsidRPr="00D216E4">
        <w:rPr>
          <w:rFonts w:ascii="Arial" w:hAnsi="Arial" w:cs="Arial"/>
        </w:rPr>
        <w:t>Decolorization</w:t>
      </w:r>
      <w:proofErr w:type="spellEnd"/>
      <w:r w:rsidRPr="00D216E4">
        <w:rPr>
          <w:rFonts w:ascii="Arial" w:hAnsi="Arial" w:cs="Arial"/>
        </w:rPr>
        <w:t xml:space="preserve"> of </w:t>
      </w:r>
      <w:proofErr w:type="spellStart"/>
      <w:r w:rsidRPr="00D216E4">
        <w:rPr>
          <w:rFonts w:ascii="Arial" w:hAnsi="Arial" w:cs="Arial"/>
        </w:rPr>
        <w:t>azo</w:t>
      </w:r>
      <w:proofErr w:type="spellEnd"/>
      <w:r w:rsidRPr="00D216E4">
        <w:rPr>
          <w:rFonts w:ascii="Arial" w:hAnsi="Arial" w:cs="Arial"/>
        </w:rPr>
        <w:t xml:space="preserve"> dyes by anaerobic microbial consortia". Environmental Biotechnology, 15-17 April, New Zealand.</w:t>
      </w:r>
    </w:p>
    <w:p w:rsidR="00EB4342" w:rsidRPr="004E61DD" w:rsidRDefault="00EB4342" w:rsidP="00EB4342">
      <w:pPr>
        <w:pStyle w:val="BodyText"/>
        <w:suppressAutoHyphens/>
        <w:spacing w:after="120"/>
        <w:ind w:left="720"/>
        <w:rPr>
          <w:rFonts w:ascii="Arial" w:hAnsi="Arial" w:cs="Arial"/>
        </w:rPr>
      </w:pPr>
    </w:p>
    <w:p w:rsidR="00EB4342" w:rsidRDefault="00EB4342" w:rsidP="00EB4342">
      <w:pPr>
        <w:pStyle w:val="Heading1"/>
        <w:tabs>
          <w:tab w:val="left" w:pos="360"/>
        </w:tabs>
        <w:rPr>
          <w:rFonts w:ascii="Arial" w:hAnsi="Arial" w:cs="Arial"/>
        </w:rPr>
      </w:pPr>
      <w:r w:rsidRPr="00165850">
        <w:rPr>
          <w:rFonts w:ascii="Arial" w:hAnsi="Arial" w:cs="Arial"/>
        </w:rPr>
        <w:t>National:</w:t>
      </w:r>
    </w:p>
    <w:p w:rsidR="00EB4342" w:rsidRPr="00A52A1F" w:rsidRDefault="00EB4342" w:rsidP="00EB4342">
      <w:pPr>
        <w:rPr>
          <w:lang w:val="en-GB"/>
        </w:rPr>
      </w:pPr>
    </w:p>
    <w:p w:rsidR="00EB4342" w:rsidRDefault="00EB4342" w:rsidP="00EB4342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761934">
        <w:rPr>
          <w:sz w:val="24"/>
          <w:szCs w:val="24"/>
        </w:rPr>
        <w:t>Dubey</w:t>
      </w:r>
      <w:proofErr w:type="spellEnd"/>
      <w:r w:rsidRPr="00761934">
        <w:rPr>
          <w:sz w:val="24"/>
          <w:szCs w:val="24"/>
        </w:rPr>
        <w:t xml:space="preserve">, C. K.; </w:t>
      </w:r>
      <w:proofErr w:type="spellStart"/>
      <w:r w:rsidRPr="00761934">
        <w:rPr>
          <w:sz w:val="24"/>
          <w:szCs w:val="24"/>
        </w:rPr>
        <w:t>Meena</w:t>
      </w:r>
      <w:proofErr w:type="spellEnd"/>
      <w:r w:rsidRPr="00761934">
        <w:rPr>
          <w:sz w:val="24"/>
          <w:szCs w:val="24"/>
        </w:rPr>
        <w:t xml:space="preserve">, A. K.; </w:t>
      </w:r>
      <w:proofErr w:type="spellStart"/>
      <w:r w:rsidRPr="00761934">
        <w:rPr>
          <w:sz w:val="24"/>
          <w:szCs w:val="24"/>
        </w:rPr>
        <w:t>Mishra</w:t>
      </w:r>
      <w:proofErr w:type="spellEnd"/>
      <w:r w:rsidRPr="00761934">
        <w:rPr>
          <w:sz w:val="24"/>
          <w:szCs w:val="24"/>
        </w:rPr>
        <w:t xml:space="preserve">, V.; </w:t>
      </w:r>
      <w:r w:rsidRPr="00761934">
        <w:rPr>
          <w:b/>
          <w:bCs/>
          <w:sz w:val="24"/>
          <w:szCs w:val="24"/>
        </w:rPr>
        <w:t>Singh, P</w:t>
      </w:r>
      <w:r w:rsidRPr="00761934">
        <w:rPr>
          <w:sz w:val="24"/>
          <w:szCs w:val="24"/>
        </w:rPr>
        <w:t xml:space="preserve">.; </w:t>
      </w:r>
      <w:proofErr w:type="spellStart"/>
      <w:r w:rsidRPr="00761934">
        <w:rPr>
          <w:sz w:val="24"/>
          <w:szCs w:val="24"/>
        </w:rPr>
        <w:t>Bansode</w:t>
      </w:r>
      <w:proofErr w:type="spellEnd"/>
      <w:r w:rsidRPr="00761934">
        <w:rPr>
          <w:sz w:val="24"/>
          <w:szCs w:val="24"/>
        </w:rPr>
        <w:t xml:space="preserve">, F. W.; Singh, R. K. Antioxidant and </w:t>
      </w:r>
      <w:proofErr w:type="spellStart"/>
      <w:r w:rsidRPr="00761934">
        <w:rPr>
          <w:sz w:val="24"/>
          <w:szCs w:val="24"/>
        </w:rPr>
        <w:t>Haematoprotective</w:t>
      </w:r>
      <w:proofErr w:type="spellEnd"/>
      <w:r w:rsidRPr="00761934">
        <w:rPr>
          <w:sz w:val="24"/>
          <w:szCs w:val="24"/>
        </w:rPr>
        <w:t xml:space="preserve"> Activity of the </w:t>
      </w:r>
      <w:proofErr w:type="spellStart"/>
      <w:r w:rsidRPr="00761934">
        <w:rPr>
          <w:i/>
          <w:iCs/>
          <w:sz w:val="24"/>
          <w:szCs w:val="24"/>
        </w:rPr>
        <w:t>Saraca</w:t>
      </w:r>
      <w:proofErr w:type="spellEnd"/>
      <w:r w:rsidRPr="00761934">
        <w:rPr>
          <w:i/>
          <w:iCs/>
          <w:sz w:val="24"/>
          <w:szCs w:val="24"/>
        </w:rPr>
        <w:t xml:space="preserve"> </w:t>
      </w:r>
      <w:proofErr w:type="spellStart"/>
      <w:r w:rsidRPr="00761934">
        <w:rPr>
          <w:i/>
          <w:iCs/>
          <w:sz w:val="24"/>
          <w:szCs w:val="24"/>
        </w:rPr>
        <w:t>indica</w:t>
      </w:r>
      <w:proofErr w:type="spellEnd"/>
      <w:r w:rsidRPr="00761934">
        <w:rPr>
          <w:i/>
          <w:iCs/>
          <w:sz w:val="24"/>
          <w:szCs w:val="24"/>
        </w:rPr>
        <w:t xml:space="preserve"> </w:t>
      </w:r>
      <w:r w:rsidRPr="00761934">
        <w:rPr>
          <w:sz w:val="24"/>
          <w:szCs w:val="24"/>
        </w:rPr>
        <w:t xml:space="preserve">Stem Bark. </w:t>
      </w:r>
      <w:r w:rsidRPr="00761934">
        <w:rPr>
          <w:i/>
          <w:iCs/>
          <w:sz w:val="24"/>
          <w:szCs w:val="24"/>
        </w:rPr>
        <w:t>International Journal of</w:t>
      </w:r>
      <w:r w:rsidRPr="00761934">
        <w:rPr>
          <w:sz w:val="24"/>
          <w:szCs w:val="24"/>
        </w:rPr>
        <w:t xml:space="preserve"> </w:t>
      </w:r>
      <w:r w:rsidRPr="00761934">
        <w:rPr>
          <w:i/>
          <w:iCs/>
          <w:sz w:val="24"/>
          <w:szCs w:val="24"/>
        </w:rPr>
        <w:t xml:space="preserve">Pharmaceutical Sciences and Research </w:t>
      </w:r>
      <w:r w:rsidRPr="00761934">
        <w:rPr>
          <w:sz w:val="24"/>
          <w:szCs w:val="24"/>
        </w:rPr>
        <w:t>2015, 6(4), 1430.</w:t>
      </w:r>
    </w:p>
    <w:p w:rsidR="00EB4342" w:rsidRPr="00761934" w:rsidRDefault="00EB4342" w:rsidP="00EB4342">
      <w:pPr>
        <w:numPr>
          <w:ilvl w:val="0"/>
          <w:numId w:val="1"/>
        </w:numPr>
        <w:jc w:val="both"/>
        <w:rPr>
          <w:sz w:val="24"/>
          <w:szCs w:val="24"/>
        </w:rPr>
      </w:pPr>
      <w:r w:rsidRPr="00761934">
        <w:rPr>
          <w:b/>
          <w:sz w:val="24"/>
          <w:szCs w:val="24"/>
          <w:lang w:val="sv-SE"/>
        </w:rPr>
        <w:t>Poonam Singh</w:t>
      </w:r>
      <w:r w:rsidRPr="00761934">
        <w:rPr>
          <w:sz w:val="24"/>
          <w:szCs w:val="24"/>
          <w:lang w:val="sv-SE"/>
        </w:rPr>
        <w:t xml:space="preserve">, Rakhi Gupta, Chetan Kumar Dubey, R.K. Singh. </w:t>
      </w:r>
      <w:r w:rsidRPr="00761934">
        <w:rPr>
          <w:sz w:val="24"/>
          <w:szCs w:val="24"/>
        </w:rPr>
        <w:t xml:space="preserve">CFU-GM Assay as a Diagnostic Test for Toxic Assessment of Chemicals. Journal of Recent Advances in Applied Sciences. 2013; 28, 84-89 </w:t>
      </w:r>
    </w:p>
    <w:p w:rsidR="00EB4342" w:rsidRPr="00761934" w:rsidRDefault="00EB4342" w:rsidP="00EB4342">
      <w:pPr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761934">
        <w:rPr>
          <w:sz w:val="24"/>
          <w:szCs w:val="24"/>
        </w:rPr>
        <w:t>Abhilasha</w:t>
      </w:r>
      <w:proofErr w:type="spellEnd"/>
      <w:r w:rsidRPr="00761934">
        <w:rPr>
          <w:sz w:val="24"/>
          <w:szCs w:val="24"/>
        </w:rPr>
        <w:t xml:space="preserve"> </w:t>
      </w:r>
      <w:proofErr w:type="spellStart"/>
      <w:r w:rsidRPr="00761934">
        <w:rPr>
          <w:sz w:val="24"/>
          <w:szCs w:val="24"/>
        </w:rPr>
        <w:t>Saxena</w:t>
      </w:r>
      <w:proofErr w:type="spellEnd"/>
      <w:r w:rsidRPr="00761934">
        <w:rPr>
          <w:sz w:val="24"/>
          <w:szCs w:val="24"/>
        </w:rPr>
        <w:t xml:space="preserve">, </w:t>
      </w:r>
      <w:proofErr w:type="spellStart"/>
      <w:r w:rsidRPr="00761934">
        <w:rPr>
          <w:sz w:val="24"/>
          <w:szCs w:val="24"/>
        </w:rPr>
        <w:t>Rakhi</w:t>
      </w:r>
      <w:proofErr w:type="spellEnd"/>
      <w:r w:rsidRPr="00761934">
        <w:rPr>
          <w:sz w:val="24"/>
          <w:szCs w:val="24"/>
        </w:rPr>
        <w:t xml:space="preserve"> Gupta, </w:t>
      </w:r>
      <w:proofErr w:type="spellStart"/>
      <w:r w:rsidRPr="00761934">
        <w:rPr>
          <w:sz w:val="24"/>
          <w:szCs w:val="24"/>
        </w:rPr>
        <w:t>Chetan</w:t>
      </w:r>
      <w:proofErr w:type="spellEnd"/>
      <w:r w:rsidRPr="00761934">
        <w:rPr>
          <w:sz w:val="24"/>
          <w:szCs w:val="24"/>
        </w:rPr>
        <w:t xml:space="preserve"> Kumar </w:t>
      </w:r>
      <w:proofErr w:type="spellStart"/>
      <w:r w:rsidRPr="00761934">
        <w:rPr>
          <w:sz w:val="24"/>
          <w:szCs w:val="24"/>
        </w:rPr>
        <w:t>Dubey</w:t>
      </w:r>
      <w:proofErr w:type="spellEnd"/>
      <w:r w:rsidRPr="00761934">
        <w:rPr>
          <w:sz w:val="24"/>
          <w:szCs w:val="24"/>
        </w:rPr>
        <w:t xml:space="preserve">, </w:t>
      </w:r>
      <w:proofErr w:type="spellStart"/>
      <w:r w:rsidRPr="00761934">
        <w:rPr>
          <w:b/>
          <w:sz w:val="24"/>
          <w:szCs w:val="24"/>
        </w:rPr>
        <w:t>Poonam</w:t>
      </w:r>
      <w:proofErr w:type="spellEnd"/>
      <w:r w:rsidRPr="00761934">
        <w:rPr>
          <w:b/>
          <w:sz w:val="24"/>
          <w:szCs w:val="24"/>
        </w:rPr>
        <w:t xml:space="preserve"> Singh</w:t>
      </w:r>
      <w:r w:rsidRPr="00761934">
        <w:rPr>
          <w:sz w:val="24"/>
          <w:szCs w:val="24"/>
        </w:rPr>
        <w:t xml:space="preserve">, F.W. </w:t>
      </w:r>
      <w:proofErr w:type="spellStart"/>
      <w:r w:rsidRPr="00761934">
        <w:rPr>
          <w:sz w:val="24"/>
          <w:szCs w:val="24"/>
        </w:rPr>
        <w:t>Bansode</w:t>
      </w:r>
      <w:proofErr w:type="spellEnd"/>
      <w:r w:rsidRPr="00761934">
        <w:rPr>
          <w:sz w:val="24"/>
          <w:szCs w:val="24"/>
        </w:rPr>
        <w:t xml:space="preserve">, R.K. Singh. Molecular Toxic Assessment of Potassium Nitrate by using CFU-GM Assay. Journal of Recent Advances in Applied Sciences. 2013; 28, 96-99 </w:t>
      </w:r>
    </w:p>
    <w:p w:rsidR="00EB4342" w:rsidRPr="00D216E4" w:rsidRDefault="00EB4342" w:rsidP="00EB4342">
      <w:pPr>
        <w:numPr>
          <w:ilvl w:val="0"/>
          <w:numId w:val="1"/>
        </w:numPr>
        <w:jc w:val="both"/>
        <w:rPr>
          <w:b/>
          <w:sz w:val="24"/>
          <w:szCs w:val="24"/>
        </w:rPr>
      </w:pPr>
      <w:proofErr w:type="spellStart"/>
      <w:r w:rsidRPr="00761934">
        <w:rPr>
          <w:sz w:val="24"/>
          <w:szCs w:val="24"/>
        </w:rPr>
        <w:lastRenderedPageBreak/>
        <w:t>Katiyar</w:t>
      </w:r>
      <w:proofErr w:type="spellEnd"/>
      <w:r w:rsidRPr="00761934">
        <w:rPr>
          <w:sz w:val="24"/>
          <w:szCs w:val="24"/>
        </w:rPr>
        <w:t xml:space="preserve"> S, </w:t>
      </w:r>
      <w:proofErr w:type="spellStart"/>
      <w:r w:rsidRPr="00761934">
        <w:rPr>
          <w:sz w:val="24"/>
          <w:szCs w:val="24"/>
        </w:rPr>
        <w:t>Patidar</w:t>
      </w:r>
      <w:proofErr w:type="spellEnd"/>
      <w:r w:rsidRPr="00761934">
        <w:rPr>
          <w:sz w:val="24"/>
          <w:szCs w:val="24"/>
        </w:rPr>
        <w:t xml:space="preserve"> D, Gupta S, Singh RK and </w:t>
      </w:r>
      <w:r w:rsidRPr="00761934">
        <w:rPr>
          <w:b/>
          <w:sz w:val="24"/>
          <w:szCs w:val="24"/>
        </w:rPr>
        <w:t xml:space="preserve">Singh </w:t>
      </w:r>
      <w:proofErr w:type="spellStart"/>
      <w:r w:rsidRPr="00761934">
        <w:rPr>
          <w:b/>
          <w:sz w:val="24"/>
          <w:szCs w:val="24"/>
        </w:rPr>
        <w:t>Poonam</w:t>
      </w:r>
      <w:proofErr w:type="spellEnd"/>
      <w:r w:rsidRPr="00761934">
        <w:rPr>
          <w:b/>
          <w:sz w:val="24"/>
          <w:szCs w:val="24"/>
          <w:vertAlign w:val="superscript"/>
        </w:rPr>
        <w:t>*</w:t>
      </w:r>
      <w:r w:rsidRPr="00761934">
        <w:rPr>
          <w:b/>
          <w:sz w:val="24"/>
          <w:szCs w:val="24"/>
        </w:rPr>
        <w:t xml:space="preserve"> </w:t>
      </w:r>
      <w:r w:rsidRPr="00761934">
        <w:rPr>
          <w:sz w:val="24"/>
          <w:szCs w:val="24"/>
        </w:rPr>
        <w:t xml:space="preserve">Some Indian Traditional Medicinal Plants with Antioxidant Activity: A Review International Journal of Innovative Research in Science, Engineering and Technology. Dec. </w:t>
      </w:r>
      <w:r w:rsidRPr="00761934">
        <w:rPr>
          <w:b/>
          <w:sz w:val="24"/>
          <w:szCs w:val="24"/>
        </w:rPr>
        <w:t>2013</w:t>
      </w:r>
      <w:r w:rsidRPr="00761934">
        <w:rPr>
          <w:sz w:val="24"/>
          <w:szCs w:val="24"/>
        </w:rPr>
        <w:t>; 2(12), 7303-7314</w:t>
      </w:r>
      <w:r>
        <w:rPr>
          <w:sz w:val="24"/>
          <w:szCs w:val="24"/>
        </w:rPr>
        <w:t xml:space="preserve"> </w:t>
      </w:r>
      <w:r w:rsidRPr="00D216E4">
        <w:rPr>
          <w:b/>
          <w:sz w:val="24"/>
          <w:szCs w:val="24"/>
        </w:rPr>
        <w:t xml:space="preserve">(ISRA I.F. 1.672)  </w:t>
      </w:r>
    </w:p>
    <w:p w:rsidR="00EB4342" w:rsidRPr="00761934" w:rsidRDefault="00EB4342" w:rsidP="00EB4342">
      <w:pPr>
        <w:pStyle w:val="Subtitle"/>
        <w:numPr>
          <w:ilvl w:val="0"/>
          <w:numId w:val="1"/>
        </w:numPr>
        <w:rPr>
          <w:rFonts w:ascii="Arial" w:hAnsi="Arial" w:cs="Arial"/>
          <w:bCs/>
          <w:szCs w:val="24"/>
        </w:rPr>
      </w:pPr>
      <w:proofErr w:type="spellStart"/>
      <w:r w:rsidRPr="00761934">
        <w:rPr>
          <w:rFonts w:ascii="Arial" w:hAnsi="Arial" w:cs="Arial"/>
          <w:szCs w:val="24"/>
        </w:rPr>
        <w:t>Saxena</w:t>
      </w:r>
      <w:proofErr w:type="spellEnd"/>
      <w:r w:rsidRPr="00761934">
        <w:rPr>
          <w:rFonts w:ascii="Arial" w:hAnsi="Arial" w:cs="Arial"/>
          <w:szCs w:val="24"/>
        </w:rPr>
        <w:t xml:space="preserve"> </w:t>
      </w:r>
      <w:proofErr w:type="spellStart"/>
      <w:r w:rsidRPr="00761934">
        <w:rPr>
          <w:rFonts w:ascii="Arial" w:hAnsi="Arial" w:cs="Arial"/>
          <w:szCs w:val="24"/>
        </w:rPr>
        <w:t>Abhilasha</w:t>
      </w:r>
      <w:proofErr w:type="spellEnd"/>
      <w:r w:rsidRPr="00761934">
        <w:rPr>
          <w:rFonts w:ascii="Arial" w:hAnsi="Arial" w:cs="Arial"/>
          <w:szCs w:val="24"/>
        </w:rPr>
        <w:t xml:space="preserve">, </w:t>
      </w:r>
      <w:proofErr w:type="spellStart"/>
      <w:r w:rsidRPr="00761934">
        <w:rPr>
          <w:rFonts w:ascii="Arial" w:hAnsi="Arial" w:cs="Arial"/>
          <w:szCs w:val="24"/>
        </w:rPr>
        <w:t>Dubey</w:t>
      </w:r>
      <w:proofErr w:type="spellEnd"/>
      <w:r w:rsidRPr="00761934">
        <w:rPr>
          <w:rFonts w:ascii="Arial" w:hAnsi="Arial" w:cs="Arial"/>
          <w:szCs w:val="24"/>
        </w:rPr>
        <w:t xml:space="preserve"> </w:t>
      </w:r>
      <w:proofErr w:type="spellStart"/>
      <w:r w:rsidRPr="00761934">
        <w:rPr>
          <w:rFonts w:ascii="Arial" w:hAnsi="Arial" w:cs="Arial"/>
          <w:szCs w:val="24"/>
        </w:rPr>
        <w:t>Chetan</w:t>
      </w:r>
      <w:proofErr w:type="spellEnd"/>
      <w:r w:rsidRPr="00761934">
        <w:rPr>
          <w:rFonts w:ascii="Arial" w:hAnsi="Arial" w:cs="Arial"/>
          <w:szCs w:val="24"/>
        </w:rPr>
        <w:t>, Gupta Rakhi</w:t>
      </w:r>
      <w:r w:rsidRPr="00761934">
        <w:rPr>
          <w:rFonts w:ascii="Arial" w:hAnsi="Arial" w:cs="Arial"/>
          <w:szCs w:val="24"/>
          <w:vertAlign w:val="superscript"/>
        </w:rPr>
        <w:t>1</w:t>
      </w:r>
      <w:r w:rsidRPr="00761934">
        <w:rPr>
          <w:rFonts w:ascii="Arial" w:hAnsi="Arial" w:cs="Arial"/>
          <w:szCs w:val="24"/>
        </w:rPr>
        <w:t xml:space="preserve">, </w:t>
      </w:r>
      <w:r w:rsidRPr="00761934">
        <w:rPr>
          <w:rFonts w:ascii="Arial" w:hAnsi="Arial" w:cs="Arial"/>
          <w:b/>
          <w:szCs w:val="24"/>
        </w:rPr>
        <w:t xml:space="preserve">Singh </w:t>
      </w:r>
      <w:proofErr w:type="spellStart"/>
      <w:r w:rsidRPr="00761934">
        <w:rPr>
          <w:rFonts w:ascii="Arial" w:hAnsi="Arial" w:cs="Arial"/>
          <w:b/>
          <w:szCs w:val="24"/>
        </w:rPr>
        <w:t>Poonam</w:t>
      </w:r>
      <w:proofErr w:type="spellEnd"/>
      <w:r w:rsidRPr="00761934">
        <w:rPr>
          <w:rFonts w:ascii="Arial" w:hAnsi="Arial" w:cs="Arial"/>
          <w:szCs w:val="24"/>
        </w:rPr>
        <w:t xml:space="preserve">, </w:t>
      </w:r>
      <w:proofErr w:type="spellStart"/>
      <w:r w:rsidRPr="00761934">
        <w:rPr>
          <w:rFonts w:ascii="Arial" w:hAnsi="Arial" w:cs="Arial"/>
          <w:szCs w:val="24"/>
        </w:rPr>
        <w:t>Bansode</w:t>
      </w:r>
      <w:proofErr w:type="spellEnd"/>
      <w:r w:rsidRPr="00761934">
        <w:rPr>
          <w:rFonts w:ascii="Arial" w:hAnsi="Arial" w:cs="Arial"/>
          <w:szCs w:val="24"/>
        </w:rPr>
        <w:t xml:space="preserve"> F.W., </w:t>
      </w:r>
      <w:proofErr w:type="spellStart"/>
      <w:r w:rsidRPr="00761934">
        <w:rPr>
          <w:rFonts w:ascii="Arial" w:hAnsi="Arial" w:cs="Arial"/>
          <w:szCs w:val="24"/>
        </w:rPr>
        <w:t>Rawat</w:t>
      </w:r>
      <w:proofErr w:type="spellEnd"/>
      <w:r w:rsidRPr="00761934">
        <w:rPr>
          <w:rFonts w:ascii="Arial" w:hAnsi="Arial" w:cs="Arial"/>
          <w:szCs w:val="24"/>
        </w:rPr>
        <w:t xml:space="preserve"> S.K., Singh R.</w:t>
      </w:r>
      <w:r w:rsidRPr="00761934">
        <w:rPr>
          <w:rFonts w:ascii="Arial" w:hAnsi="Arial" w:cs="Arial"/>
          <w:szCs w:val="24"/>
          <w:vertAlign w:val="superscript"/>
        </w:rPr>
        <w:t xml:space="preserve"> </w:t>
      </w:r>
      <w:r w:rsidRPr="00761934">
        <w:rPr>
          <w:rFonts w:ascii="Arial" w:hAnsi="Arial" w:cs="Arial"/>
          <w:szCs w:val="24"/>
        </w:rPr>
        <w:t xml:space="preserve">P. and Singh R.K.(2011) </w:t>
      </w:r>
      <w:r w:rsidRPr="00761934">
        <w:rPr>
          <w:rFonts w:ascii="Arial" w:hAnsi="Arial" w:cs="Arial"/>
          <w:bCs/>
          <w:szCs w:val="24"/>
        </w:rPr>
        <w:t>Toxic Assessment of Potassium Nitrate in Charles Foster Rats with Emphasis on Histopathology of Vital Organs. Research Journal of Chemistry and Environment</w:t>
      </w:r>
      <w:r w:rsidRPr="00761934">
        <w:rPr>
          <w:rFonts w:ascii="Arial" w:hAnsi="Arial" w:cs="Arial"/>
          <w:b/>
          <w:bCs/>
          <w:szCs w:val="24"/>
        </w:rPr>
        <w:t xml:space="preserve"> </w:t>
      </w:r>
      <w:r w:rsidRPr="00761934">
        <w:rPr>
          <w:rFonts w:ascii="Arial" w:hAnsi="Arial" w:cs="Arial"/>
          <w:bCs/>
          <w:szCs w:val="24"/>
        </w:rPr>
        <w:t>15(3), 77-89</w:t>
      </w:r>
    </w:p>
    <w:p w:rsidR="00EB4342" w:rsidRPr="00761934" w:rsidRDefault="00EB4342" w:rsidP="00EB4342">
      <w:pPr>
        <w:pStyle w:val="Subtitle"/>
        <w:numPr>
          <w:ilvl w:val="0"/>
          <w:numId w:val="1"/>
        </w:numPr>
        <w:rPr>
          <w:rFonts w:ascii="Arial" w:hAnsi="Arial" w:cs="Arial"/>
          <w:bCs/>
          <w:szCs w:val="24"/>
        </w:rPr>
      </w:pPr>
      <w:proofErr w:type="spellStart"/>
      <w:r w:rsidRPr="00761934">
        <w:rPr>
          <w:rFonts w:ascii="Arial" w:hAnsi="Arial" w:cs="Arial"/>
          <w:szCs w:val="24"/>
        </w:rPr>
        <w:t>Dubey</w:t>
      </w:r>
      <w:proofErr w:type="spellEnd"/>
      <w:r w:rsidRPr="00761934">
        <w:rPr>
          <w:rFonts w:ascii="Arial" w:hAnsi="Arial" w:cs="Arial"/>
          <w:szCs w:val="24"/>
        </w:rPr>
        <w:t xml:space="preserve"> </w:t>
      </w:r>
      <w:proofErr w:type="spellStart"/>
      <w:r w:rsidRPr="00761934">
        <w:rPr>
          <w:rFonts w:ascii="Arial" w:hAnsi="Arial" w:cs="Arial"/>
          <w:szCs w:val="24"/>
        </w:rPr>
        <w:t>Chetan</w:t>
      </w:r>
      <w:proofErr w:type="spellEnd"/>
      <w:r w:rsidRPr="00761934">
        <w:rPr>
          <w:rFonts w:ascii="Arial" w:hAnsi="Arial" w:cs="Arial"/>
          <w:szCs w:val="24"/>
        </w:rPr>
        <w:t xml:space="preserve">, </w:t>
      </w:r>
      <w:proofErr w:type="spellStart"/>
      <w:r w:rsidRPr="00761934">
        <w:rPr>
          <w:rFonts w:ascii="Arial" w:hAnsi="Arial" w:cs="Arial"/>
          <w:szCs w:val="24"/>
        </w:rPr>
        <w:t>Saxena</w:t>
      </w:r>
      <w:proofErr w:type="spellEnd"/>
      <w:r w:rsidRPr="00761934">
        <w:rPr>
          <w:rFonts w:ascii="Arial" w:hAnsi="Arial" w:cs="Arial"/>
          <w:szCs w:val="24"/>
        </w:rPr>
        <w:t xml:space="preserve"> </w:t>
      </w:r>
      <w:proofErr w:type="spellStart"/>
      <w:r w:rsidRPr="00761934">
        <w:rPr>
          <w:rFonts w:ascii="Arial" w:hAnsi="Arial" w:cs="Arial"/>
          <w:szCs w:val="24"/>
        </w:rPr>
        <w:t>Abhilasha</w:t>
      </w:r>
      <w:proofErr w:type="spellEnd"/>
      <w:r w:rsidRPr="00761934">
        <w:rPr>
          <w:rFonts w:ascii="Arial" w:hAnsi="Arial" w:cs="Arial"/>
          <w:szCs w:val="24"/>
        </w:rPr>
        <w:t xml:space="preserve">, Gupta </w:t>
      </w:r>
      <w:proofErr w:type="spellStart"/>
      <w:r w:rsidRPr="00761934">
        <w:rPr>
          <w:rFonts w:ascii="Arial" w:hAnsi="Arial" w:cs="Arial"/>
          <w:szCs w:val="24"/>
        </w:rPr>
        <w:t>Rakhi</w:t>
      </w:r>
      <w:proofErr w:type="spellEnd"/>
      <w:r w:rsidRPr="00761934">
        <w:rPr>
          <w:rFonts w:ascii="Arial" w:hAnsi="Arial" w:cs="Arial"/>
          <w:szCs w:val="24"/>
        </w:rPr>
        <w:t xml:space="preserve">, </w:t>
      </w:r>
      <w:r w:rsidRPr="00761934">
        <w:rPr>
          <w:rFonts w:ascii="Arial" w:hAnsi="Arial" w:cs="Arial"/>
          <w:b/>
          <w:szCs w:val="24"/>
        </w:rPr>
        <w:t xml:space="preserve">Singh </w:t>
      </w:r>
      <w:proofErr w:type="spellStart"/>
      <w:r w:rsidRPr="00761934">
        <w:rPr>
          <w:rFonts w:ascii="Arial" w:hAnsi="Arial" w:cs="Arial"/>
          <w:b/>
          <w:szCs w:val="24"/>
        </w:rPr>
        <w:t>Poonam</w:t>
      </w:r>
      <w:proofErr w:type="spellEnd"/>
      <w:r w:rsidRPr="00761934">
        <w:rPr>
          <w:rFonts w:ascii="Arial" w:hAnsi="Arial" w:cs="Arial"/>
          <w:szCs w:val="24"/>
        </w:rPr>
        <w:t xml:space="preserve">, </w:t>
      </w:r>
      <w:proofErr w:type="spellStart"/>
      <w:r w:rsidRPr="00761934">
        <w:rPr>
          <w:rFonts w:ascii="Arial" w:hAnsi="Arial" w:cs="Arial"/>
          <w:szCs w:val="24"/>
        </w:rPr>
        <w:t>Bansode</w:t>
      </w:r>
      <w:proofErr w:type="spellEnd"/>
      <w:r w:rsidRPr="00761934">
        <w:rPr>
          <w:rFonts w:ascii="Arial" w:hAnsi="Arial" w:cs="Arial"/>
          <w:szCs w:val="24"/>
        </w:rPr>
        <w:t xml:space="preserve"> F.W. and Singh R.K (2011) </w:t>
      </w:r>
      <w:r w:rsidRPr="00761934">
        <w:rPr>
          <w:rStyle w:val="Strong"/>
          <w:rFonts w:ascii="Arial" w:hAnsi="Arial" w:cs="Arial"/>
          <w:b w:val="0"/>
          <w:szCs w:val="24"/>
        </w:rPr>
        <w:t xml:space="preserve">Assessment of Toxic Effects of </w:t>
      </w:r>
      <w:proofErr w:type="spellStart"/>
      <w:r w:rsidRPr="00761934">
        <w:rPr>
          <w:rStyle w:val="Strong"/>
          <w:rFonts w:ascii="Arial" w:hAnsi="Arial" w:cs="Arial"/>
          <w:b w:val="0"/>
          <w:szCs w:val="24"/>
        </w:rPr>
        <w:t>Chloramphenicol</w:t>
      </w:r>
      <w:proofErr w:type="spellEnd"/>
      <w:r w:rsidRPr="00761934">
        <w:rPr>
          <w:rStyle w:val="Strong"/>
          <w:rFonts w:ascii="Arial" w:hAnsi="Arial" w:cs="Arial"/>
          <w:b w:val="0"/>
          <w:szCs w:val="24"/>
        </w:rPr>
        <w:t xml:space="preserve"> in Rats and Its Amelioration by Coconut water</w:t>
      </w:r>
      <w:r w:rsidRPr="00761934">
        <w:rPr>
          <w:rStyle w:val="Strong"/>
          <w:rFonts w:ascii="Arial" w:hAnsi="Arial" w:cs="Arial"/>
          <w:szCs w:val="24"/>
        </w:rPr>
        <w:t xml:space="preserve"> </w:t>
      </w:r>
      <w:r w:rsidRPr="00761934">
        <w:rPr>
          <w:rFonts w:ascii="Arial" w:hAnsi="Arial" w:cs="Arial"/>
          <w:bCs/>
          <w:szCs w:val="24"/>
        </w:rPr>
        <w:t>Research Journal of Chemistry and Environment 15(4), 81-88</w:t>
      </w:r>
    </w:p>
    <w:p w:rsidR="00EB4342" w:rsidRPr="00A22AEF" w:rsidRDefault="00EB4342" w:rsidP="00EB434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proofErr w:type="spellStart"/>
      <w:r w:rsidRPr="00761934">
        <w:rPr>
          <w:b/>
          <w:sz w:val="24"/>
          <w:szCs w:val="24"/>
        </w:rPr>
        <w:t>Poonam</w:t>
      </w:r>
      <w:proofErr w:type="spellEnd"/>
      <w:r w:rsidRPr="00761934">
        <w:rPr>
          <w:b/>
          <w:sz w:val="24"/>
          <w:szCs w:val="24"/>
        </w:rPr>
        <w:t xml:space="preserve"> Singh</w:t>
      </w:r>
      <w:r w:rsidRPr="00761934">
        <w:rPr>
          <w:sz w:val="24"/>
          <w:szCs w:val="24"/>
        </w:rPr>
        <w:t xml:space="preserve">, </w:t>
      </w:r>
      <w:proofErr w:type="spellStart"/>
      <w:r w:rsidRPr="00761934">
        <w:rPr>
          <w:sz w:val="24"/>
          <w:szCs w:val="24"/>
        </w:rPr>
        <w:t>Neeraj</w:t>
      </w:r>
      <w:proofErr w:type="spellEnd"/>
      <w:r w:rsidRPr="00761934">
        <w:rPr>
          <w:sz w:val="24"/>
          <w:szCs w:val="24"/>
        </w:rPr>
        <w:t xml:space="preserve"> </w:t>
      </w:r>
      <w:proofErr w:type="spellStart"/>
      <w:r w:rsidRPr="00761934">
        <w:rPr>
          <w:sz w:val="24"/>
          <w:szCs w:val="24"/>
        </w:rPr>
        <w:t>Sinha</w:t>
      </w:r>
      <w:proofErr w:type="spellEnd"/>
      <w:r w:rsidRPr="00761934">
        <w:rPr>
          <w:sz w:val="24"/>
          <w:szCs w:val="24"/>
        </w:rPr>
        <w:t xml:space="preserve"> and R.K. Singh (2009) </w:t>
      </w:r>
      <w:proofErr w:type="spellStart"/>
      <w:r w:rsidRPr="00761934">
        <w:rPr>
          <w:sz w:val="24"/>
          <w:szCs w:val="24"/>
        </w:rPr>
        <w:t>Micromass</w:t>
      </w:r>
      <w:proofErr w:type="spellEnd"/>
      <w:r w:rsidRPr="00761934">
        <w:rPr>
          <w:sz w:val="24"/>
          <w:szCs w:val="24"/>
        </w:rPr>
        <w:t xml:space="preserve"> culture: a recent </w:t>
      </w:r>
      <w:r w:rsidRPr="00761934">
        <w:rPr>
          <w:rStyle w:val="Emphasis"/>
          <w:sz w:val="24"/>
          <w:szCs w:val="24"/>
        </w:rPr>
        <w:t>in vitro</w:t>
      </w:r>
      <w:r w:rsidRPr="00761934">
        <w:rPr>
          <w:sz w:val="24"/>
          <w:szCs w:val="24"/>
        </w:rPr>
        <w:t xml:space="preserve"> system for testing </w:t>
      </w:r>
      <w:proofErr w:type="spellStart"/>
      <w:r w:rsidRPr="00761934">
        <w:rPr>
          <w:sz w:val="24"/>
          <w:szCs w:val="24"/>
        </w:rPr>
        <w:t>embryotoxic</w:t>
      </w:r>
      <w:proofErr w:type="spellEnd"/>
      <w:r w:rsidRPr="00761934">
        <w:rPr>
          <w:sz w:val="24"/>
          <w:szCs w:val="24"/>
        </w:rPr>
        <w:t xml:space="preserve"> potential of chemicals. </w:t>
      </w:r>
      <w:r w:rsidRPr="00761934">
        <w:rPr>
          <w:rStyle w:val="Emphasis"/>
          <w:sz w:val="24"/>
          <w:szCs w:val="24"/>
        </w:rPr>
        <w:t xml:space="preserve">Indian </w:t>
      </w:r>
      <w:proofErr w:type="spellStart"/>
      <w:r w:rsidRPr="00761934">
        <w:rPr>
          <w:rStyle w:val="Emphasis"/>
          <w:sz w:val="24"/>
          <w:szCs w:val="24"/>
        </w:rPr>
        <w:t>J.Sci.Technol</w:t>
      </w:r>
      <w:proofErr w:type="spellEnd"/>
      <w:r w:rsidRPr="00761934">
        <w:rPr>
          <w:sz w:val="24"/>
          <w:szCs w:val="24"/>
        </w:rPr>
        <w:t>. Vol. 2, Issue 8, pp: 53-56.</w:t>
      </w:r>
    </w:p>
    <w:p w:rsidR="00EB4342" w:rsidRDefault="00EB4342" w:rsidP="00EB434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proofErr w:type="spellStart"/>
      <w:r w:rsidRPr="00761934">
        <w:rPr>
          <w:b/>
          <w:sz w:val="24"/>
          <w:szCs w:val="24"/>
        </w:rPr>
        <w:t>Poonam</w:t>
      </w:r>
      <w:proofErr w:type="spellEnd"/>
      <w:r w:rsidRPr="00761934">
        <w:rPr>
          <w:b/>
          <w:sz w:val="24"/>
          <w:szCs w:val="24"/>
        </w:rPr>
        <w:t xml:space="preserve"> Singh (2009) “</w:t>
      </w:r>
      <w:r w:rsidRPr="00761934">
        <w:rPr>
          <w:sz w:val="24"/>
          <w:szCs w:val="24"/>
        </w:rPr>
        <w:t xml:space="preserve">In </w:t>
      </w:r>
      <w:proofErr w:type="spellStart"/>
      <w:r w:rsidRPr="00761934">
        <w:rPr>
          <w:sz w:val="24"/>
          <w:szCs w:val="24"/>
        </w:rPr>
        <w:t>Silico</w:t>
      </w:r>
      <w:proofErr w:type="spellEnd"/>
      <w:r w:rsidRPr="00761934">
        <w:rPr>
          <w:sz w:val="24"/>
          <w:szCs w:val="24"/>
        </w:rPr>
        <w:t xml:space="preserve"> ADME/</w:t>
      </w:r>
      <w:proofErr w:type="spellStart"/>
      <w:r w:rsidRPr="00761934">
        <w:rPr>
          <w:sz w:val="24"/>
          <w:szCs w:val="24"/>
        </w:rPr>
        <w:t>Tox</w:t>
      </w:r>
      <w:proofErr w:type="spellEnd"/>
      <w:r w:rsidRPr="00761934">
        <w:rPr>
          <w:sz w:val="24"/>
          <w:szCs w:val="24"/>
        </w:rPr>
        <w:t xml:space="preserve"> properties- A powerful screening of compounds”</w:t>
      </w:r>
      <w:r w:rsidRPr="00761934">
        <w:rPr>
          <w:b/>
          <w:sz w:val="24"/>
          <w:szCs w:val="24"/>
        </w:rPr>
        <w:t xml:space="preserve"> BIOBYTES. </w:t>
      </w:r>
      <w:r w:rsidRPr="00761934">
        <w:rPr>
          <w:sz w:val="24"/>
          <w:szCs w:val="24"/>
        </w:rPr>
        <w:t>Newsletter of Biotechnology Information System (BTIS), DBT, Government of India,</w:t>
      </w:r>
      <w:r w:rsidRPr="00761934">
        <w:rPr>
          <w:b/>
          <w:sz w:val="24"/>
          <w:szCs w:val="24"/>
        </w:rPr>
        <w:t xml:space="preserve"> vol. 4 March, pp 22-24.</w:t>
      </w:r>
    </w:p>
    <w:p w:rsidR="00EB4342" w:rsidRPr="00990AD3" w:rsidRDefault="00EB4342" w:rsidP="00EB4342">
      <w:pPr>
        <w:pStyle w:val="BodyText"/>
        <w:numPr>
          <w:ilvl w:val="0"/>
          <w:numId w:val="1"/>
        </w:numPr>
        <w:suppressAutoHyphens/>
        <w:spacing w:after="120"/>
        <w:rPr>
          <w:rFonts w:ascii="Arial" w:hAnsi="Arial" w:cs="Arial"/>
        </w:rPr>
      </w:pPr>
      <w:proofErr w:type="spellStart"/>
      <w:r w:rsidRPr="00990AD3">
        <w:rPr>
          <w:rFonts w:ascii="Arial" w:hAnsi="Arial" w:cs="Arial"/>
          <w:b/>
        </w:rPr>
        <w:t>Poonam</w:t>
      </w:r>
      <w:proofErr w:type="spellEnd"/>
      <w:r w:rsidRPr="00990AD3">
        <w:rPr>
          <w:rFonts w:ascii="Arial" w:hAnsi="Arial" w:cs="Arial"/>
          <w:b/>
        </w:rPr>
        <w:t xml:space="preserve"> Singh</w:t>
      </w:r>
      <w:r w:rsidRPr="00761934">
        <w:rPr>
          <w:rFonts w:ascii="Arial" w:hAnsi="Arial" w:cs="Arial"/>
          <w:b/>
        </w:rPr>
        <w:t xml:space="preserve"> </w:t>
      </w:r>
      <w:r w:rsidRPr="00990AD3">
        <w:rPr>
          <w:rFonts w:ascii="Arial" w:hAnsi="Arial" w:cs="Arial"/>
        </w:rPr>
        <w:t>and</w:t>
      </w:r>
      <w:r w:rsidRPr="00761934">
        <w:rPr>
          <w:rFonts w:ascii="Arial" w:hAnsi="Arial" w:cs="Arial"/>
          <w:b/>
        </w:rPr>
        <w:t xml:space="preserve"> </w:t>
      </w:r>
      <w:proofErr w:type="spellStart"/>
      <w:r w:rsidRPr="00990AD3">
        <w:rPr>
          <w:rFonts w:ascii="Arial" w:hAnsi="Arial" w:cs="Arial"/>
        </w:rPr>
        <w:t>Leela</w:t>
      </w:r>
      <w:proofErr w:type="spellEnd"/>
      <w:r w:rsidRPr="00990AD3">
        <w:rPr>
          <w:rFonts w:ascii="Arial" w:hAnsi="Arial" w:cs="Arial"/>
        </w:rPr>
        <w:t xml:space="preserve"> </w:t>
      </w:r>
      <w:proofErr w:type="spellStart"/>
      <w:r w:rsidRPr="00990AD3">
        <w:rPr>
          <w:rFonts w:ascii="Arial" w:hAnsi="Arial" w:cs="Arial"/>
        </w:rPr>
        <w:t>Iyengar</w:t>
      </w:r>
      <w:proofErr w:type="spellEnd"/>
      <w:r w:rsidRPr="00990AD3">
        <w:rPr>
          <w:rFonts w:ascii="Arial" w:hAnsi="Arial" w:cs="Arial"/>
        </w:rPr>
        <w:t xml:space="preserve"> (2004) "</w:t>
      </w:r>
      <w:proofErr w:type="spellStart"/>
      <w:r w:rsidRPr="00990AD3">
        <w:rPr>
          <w:rFonts w:ascii="Arial" w:hAnsi="Arial" w:cs="Arial"/>
        </w:rPr>
        <w:t>Decolorization</w:t>
      </w:r>
      <w:proofErr w:type="spellEnd"/>
      <w:r w:rsidRPr="00990AD3">
        <w:rPr>
          <w:rFonts w:ascii="Arial" w:hAnsi="Arial" w:cs="Arial"/>
        </w:rPr>
        <w:t xml:space="preserve"> and Mineralization of Acid Orange 6 in a sequential anaerobic - aerobic process" Bioconvergence-2004, Nov. 18-20, 2004. </w:t>
      </w:r>
      <w:proofErr w:type="spellStart"/>
      <w:r w:rsidRPr="00990AD3">
        <w:rPr>
          <w:rFonts w:ascii="Arial" w:hAnsi="Arial" w:cs="Arial"/>
        </w:rPr>
        <w:t>Thapar</w:t>
      </w:r>
      <w:proofErr w:type="spellEnd"/>
      <w:r w:rsidRPr="00990AD3">
        <w:rPr>
          <w:rFonts w:ascii="Arial" w:hAnsi="Arial" w:cs="Arial"/>
        </w:rPr>
        <w:t xml:space="preserve"> Institute of Engineering and Technology, Patiala, India </w:t>
      </w:r>
    </w:p>
    <w:p w:rsidR="00EB4342" w:rsidRDefault="00EB4342" w:rsidP="00EB4342">
      <w:pPr>
        <w:pStyle w:val="BodyText"/>
        <w:numPr>
          <w:ilvl w:val="0"/>
          <w:numId w:val="1"/>
        </w:numPr>
        <w:suppressAutoHyphens/>
        <w:spacing w:after="120"/>
        <w:rPr>
          <w:rFonts w:ascii="Arial" w:hAnsi="Arial" w:cs="Arial"/>
        </w:rPr>
      </w:pPr>
      <w:proofErr w:type="spellStart"/>
      <w:r w:rsidRPr="00990AD3">
        <w:rPr>
          <w:rFonts w:ascii="Arial" w:hAnsi="Arial" w:cs="Arial"/>
          <w:b/>
        </w:rPr>
        <w:t>Poonam</w:t>
      </w:r>
      <w:proofErr w:type="spellEnd"/>
      <w:r w:rsidRPr="00990AD3">
        <w:rPr>
          <w:rFonts w:ascii="Arial" w:hAnsi="Arial" w:cs="Arial"/>
          <w:b/>
        </w:rPr>
        <w:t xml:space="preserve"> Singh</w:t>
      </w:r>
      <w:r w:rsidRPr="00990AD3">
        <w:rPr>
          <w:rFonts w:ascii="Arial" w:hAnsi="Arial" w:cs="Arial"/>
        </w:rPr>
        <w:t xml:space="preserve">, </w:t>
      </w:r>
      <w:proofErr w:type="spellStart"/>
      <w:r w:rsidRPr="00990AD3">
        <w:rPr>
          <w:rFonts w:ascii="Arial" w:hAnsi="Arial" w:cs="Arial"/>
        </w:rPr>
        <w:t>Rashmi</w:t>
      </w:r>
      <w:proofErr w:type="spellEnd"/>
      <w:r w:rsidRPr="00990AD3">
        <w:rPr>
          <w:rFonts w:ascii="Arial" w:hAnsi="Arial" w:cs="Arial"/>
        </w:rPr>
        <w:t xml:space="preserve"> </w:t>
      </w:r>
      <w:proofErr w:type="spellStart"/>
      <w:r w:rsidRPr="00990AD3">
        <w:rPr>
          <w:rFonts w:ascii="Arial" w:hAnsi="Arial" w:cs="Arial"/>
        </w:rPr>
        <w:t>Sanghi</w:t>
      </w:r>
      <w:proofErr w:type="spellEnd"/>
      <w:r w:rsidRPr="00990AD3">
        <w:rPr>
          <w:rFonts w:ascii="Arial" w:hAnsi="Arial" w:cs="Arial"/>
        </w:rPr>
        <w:t xml:space="preserve">, </w:t>
      </w:r>
      <w:proofErr w:type="spellStart"/>
      <w:r w:rsidRPr="00990AD3">
        <w:rPr>
          <w:rFonts w:ascii="Arial" w:hAnsi="Arial" w:cs="Arial"/>
        </w:rPr>
        <w:t>L.C.Mishra</w:t>
      </w:r>
      <w:proofErr w:type="spellEnd"/>
      <w:r w:rsidRPr="00990AD3">
        <w:rPr>
          <w:rFonts w:ascii="Arial" w:hAnsi="Arial" w:cs="Arial"/>
        </w:rPr>
        <w:t xml:space="preserve"> and </w:t>
      </w:r>
      <w:proofErr w:type="spellStart"/>
      <w:r w:rsidRPr="00990AD3">
        <w:rPr>
          <w:rFonts w:ascii="Arial" w:hAnsi="Arial" w:cs="Arial"/>
        </w:rPr>
        <w:t>Leela</w:t>
      </w:r>
      <w:proofErr w:type="spellEnd"/>
      <w:r w:rsidRPr="00990AD3">
        <w:rPr>
          <w:rFonts w:ascii="Arial" w:hAnsi="Arial" w:cs="Arial"/>
        </w:rPr>
        <w:t xml:space="preserve"> </w:t>
      </w:r>
      <w:proofErr w:type="spellStart"/>
      <w:r w:rsidRPr="00990AD3">
        <w:rPr>
          <w:rFonts w:ascii="Arial" w:hAnsi="Arial" w:cs="Arial"/>
        </w:rPr>
        <w:t>Iyengar</w:t>
      </w:r>
      <w:proofErr w:type="spellEnd"/>
      <w:r w:rsidRPr="00990AD3">
        <w:rPr>
          <w:rFonts w:ascii="Arial" w:hAnsi="Arial" w:cs="Arial"/>
        </w:rPr>
        <w:t>, (2003) “Degradation of 4-aminobenzenesulfonte by microbial consortia”. 90</w:t>
      </w:r>
      <w:r w:rsidRPr="00990AD3">
        <w:rPr>
          <w:rFonts w:ascii="Arial" w:hAnsi="Arial" w:cs="Arial"/>
          <w:vertAlign w:val="superscript"/>
        </w:rPr>
        <w:t>th</w:t>
      </w:r>
      <w:r w:rsidRPr="00990AD3">
        <w:rPr>
          <w:rFonts w:ascii="Arial" w:hAnsi="Arial" w:cs="Arial"/>
        </w:rPr>
        <w:t xml:space="preserve"> Indian Science Congress, Bangalore, India.  </w:t>
      </w:r>
    </w:p>
    <w:p w:rsidR="000031EC" w:rsidRPr="001E653D" w:rsidRDefault="000031EC" w:rsidP="000031EC">
      <w:pPr>
        <w:pStyle w:val="BodyText"/>
        <w:suppressAutoHyphens/>
        <w:spacing w:after="120"/>
        <w:ind w:left="720"/>
        <w:rPr>
          <w:rFonts w:ascii="Arial" w:hAnsi="Arial" w:cs="Arial"/>
        </w:rPr>
      </w:pPr>
    </w:p>
    <w:p w:rsidR="000031EC" w:rsidRPr="00CC2AE0" w:rsidRDefault="000031EC" w:rsidP="000031EC">
      <w:pPr>
        <w:autoSpaceDE w:val="0"/>
        <w:autoSpaceDN w:val="0"/>
        <w:adjustRightInd w:val="0"/>
        <w:spacing w:after="120"/>
        <w:ind w:left="720"/>
        <w:rPr>
          <w:sz w:val="24"/>
          <w:szCs w:val="24"/>
        </w:rPr>
      </w:pPr>
      <w:r w:rsidRPr="00CC2AE0">
        <w:rPr>
          <w:b/>
          <w:sz w:val="24"/>
          <w:szCs w:val="24"/>
        </w:rPr>
        <w:t>Book Chapters :</w:t>
      </w:r>
    </w:p>
    <w:p w:rsidR="000031EC" w:rsidRPr="00C34CEB" w:rsidRDefault="000031EC" w:rsidP="000031EC">
      <w:pPr>
        <w:numPr>
          <w:ilvl w:val="0"/>
          <w:numId w:val="2"/>
        </w:numPr>
        <w:spacing w:after="120"/>
        <w:jc w:val="both"/>
        <w:rPr>
          <w:b/>
          <w:sz w:val="24"/>
          <w:szCs w:val="24"/>
        </w:rPr>
      </w:pPr>
      <w:r w:rsidRPr="00CC2AE0">
        <w:rPr>
          <w:color w:val="000000"/>
          <w:sz w:val="24"/>
          <w:szCs w:val="24"/>
        </w:rPr>
        <w:t xml:space="preserve">Omer, A.; </w:t>
      </w:r>
      <w:proofErr w:type="spellStart"/>
      <w:r w:rsidRPr="00CC2AE0">
        <w:rPr>
          <w:color w:val="000033"/>
          <w:sz w:val="24"/>
          <w:szCs w:val="24"/>
        </w:rPr>
        <w:t>Suryanarayanan</w:t>
      </w:r>
      <w:proofErr w:type="spellEnd"/>
      <w:r w:rsidRPr="00CC2AE0">
        <w:rPr>
          <w:color w:val="000033"/>
          <w:sz w:val="24"/>
          <w:szCs w:val="24"/>
        </w:rPr>
        <w:t xml:space="preserve">, V.; </w:t>
      </w:r>
      <w:proofErr w:type="spellStart"/>
      <w:r w:rsidRPr="00CC2AE0">
        <w:rPr>
          <w:color w:val="000000"/>
          <w:sz w:val="24"/>
          <w:szCs w:val="24"/>
        </w:rPr>
        <w:t>Selvaraj</w:t>
      </w:r>
      <w:proofErr w:type="spellEnd"/>
      <w:r w:rsidRPr="00CC2AE0">
        <w:rPr>
          <w:color w:val="000000"/>
          <w:sz w:val="24"/>
          <w:szCs w:val="24"/>
        </w:rPr>
        <w:t xml:space="preserve">, C.; Singh, S. K., </w:t>
      </w:r>
      <w:r w:rsidRPr="00CC2AE0">
        <w:rPr>
          <w:b/>
          <w:bCs/>
          <w:color w:val="000000"/>
          <w:sz w:val="24"/>
          <w:szCs w:val="24"/>
        </w:rPr>
        <w:t>Singh, P*</w:t>
      </w:r>
      <w:r w:rsidRPr="00CC2AE0">
        <w:rPr>
          <w:color w:val="000000"/>
          <w:sz w:val="24"/>
          <w:szCs w:val="24"/>
        </w:rPr>
        <w:t xml:space="preserve">, </w:t>
      </w:r>
      <w:r w:rsidRPr="001C3546">
        <w:rPr>
          <w:color w:val="000000"/>
          <w:sz w:val="24"/>
          <w:szCs w:val="24"/>
        </w:rPr>
        <w:t>Explicit drug repositioning: Predic</w:t>
      </w:r>
      <w:r w:rsidRPr="001C3546">
        <w:rPr>
          <w:color w:val="000000"/>
          <w:sz w:val="24"/>
          <w:szCs w:val="24"/>
        </w:rPr>
        <w:t>t</w:t>
      </w:r>
      <w:r w:rsidRPr="001C3546">
        <w:rPr>
          <w:color w:val="000000"/>
          <w:sz w:val="24"/>
          <w:szCs w:val="24"/>
        </w:rPr>
        <w:t xml:space="preserve">ing novel drug-target interactions of the shelved molecules with QM/MM based approaches. </w:t>
      </w:r>
      <w:r w:rsidRPr="001C3546">
        <w:rPr>
          <w:i/>
          <w:iCs/>
          <w:color w:val="000000"/>
          <w:sz w:val="24"/>
          <w:szCs w:val="24"/>
        </w:rPr>
        <w:t xml:space="preserve">APCSB, </w:t>
      </w:r>
      <w:r w:rsidRPr="001C3546">
        <w:rPr>
          <w:color w:val="000000"/>
          <w:sz w:val="24"/>
          <w:szCs w:val="24"/>
        </w:rPr>
        <w:t xml:space="preserve">2015, Elsevier. </w:t>
      </w:r>
      <w:r w:rsidRPr="001C3546">
        <w:rPr>
          <w:b/>
          <w:bCs/>
          <w:color w:val="222222"/>
          <w:sz w:val="24"/>
          <w:szCs w:val="24"/>
        </w:rPr>
        <w:t>[IF: 3.1]</w:t>
      </w:r>
    </w:p>
    <w:p w:rsidR="000031EC" w:rsidRPr="00C34CEB" w:rsidRDefault="000031EC" w:rsidP="000031EC">
      <w:pPr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proofErr w:type="spellStart"/>
      <w:r w:rsidRPr="00CC2AE0">
        <w:rPr>
          <w:sz w:val="24"/>
          <w:szCs w:val="24"/>
        </w:rPr>
        <w:t>Ankur</w:t>
      </w:r>
      <w:proofErr w:type="spellEnd"/>
      <w:r w:rsidRPr="00CC2AE0">
        <w:rPr>
          <w:sz w:val="24"/>
          <w:szCs w:val="24"/>
        </w:rPr>
        <w:t xml:space="preserve"> Omer, R.K. Singh, </w:t>
      </w:r>
      <w:proofErr w:type="spellStart"/>
      <w:r w:rsidRPr="00CC2AE0">
        <w:rPr>
          <w:sz w:val="24"/>
          <w:szCs w:val="24"/>
        </w:rPr>
        <w:t>Selvaraj</w:t>
      </w:r>
      <w:proofErr w:type="spellEnd"/>
      <w:r w:rsidRPr="00CC2AE0">
        <w:rPr>
          <w:sz w:val="24"/>
          <w:szCs w:val="24"/>
        </w:rPr>
        <w:t xml:space="preserve"> C, </w:t>
      </w:r>
      <w:proofErr w:type="spellStart"/>
      <w:r w:rsidRPr="00CC2AE0">
        <w:rPr>
          <w:sz w:val="24"/>
          <w:szCs w:val="24"/>
        </w:rPr>
        <w:t>Sanjeev</w:t>
      </w:r>
      <w:proofErr w:type="spellEnd"/>
      <w:r w:rsidRPr="00CC2AE0">
        <w:rPr>
          <w:sz w:val="24"/>
          <w:szCs w:val="24"/>
        </w:rPr>
        <w:t xml:space="preserve"> Kumar Singh,</w:t>
      </w:r>
      <w:r w:rsidRPr="00CC2AE0">
        <w:rPr>
          <w:b/>
          <w:sz w:val="24"/>
          <w:szCs w:val="24"/>
        </w:rPr>
        <w:t xml:space="preserve"> </w:t>
      </w:r>
      <w:proofErr w:type="spellStart"/>
      <w:r w:rsidRPr="00CC2AE0">
        <w:rPr>
          <w:b/>
          <w:sz w:val="24"/>
          <w:szCs w:val="24"/>
        </w:rPr>
        <w:t>Poonam</w:t>
      </w:r>
      <w:proofErr w:type="spellEnd"/>
      <w:r w:rsidRPr="00CC2AE0">
        <w:rPr>
          <w:b/>
          <w:sz w:val="24"/>
          <w:szCs w:val="24"/>
        </w:rPr>
        <w:t xml:space="preserve"> Singh</w:t>
      </w:r>
      <w:r w:rsidRPr="00CC2AE0">
        <w:rPr>
          <w:b/>
          <w:sz w:val="24"/>
          <w:szCs w:val="24"/>
          <w:vertAlign w:val="superscript"/>
        </w:rPr>
        <w:t>*</w:t>
      </w:r>
      <w:r w:rsidRPr="00CC2AE0">
        <w:rPr>
          <w:b/>
          <w:sz w:val="24"/>
          <w:szCs w:val="24"/>
        </w:rPr>
        <w:t xml:space="preserve"> </w:t>
      </w:r>
      <w:r w:rsidRPr="001C3546">
        <w:rPr>
          <w:sz w:val="24"/>
          <w:szCs w:val="24"/>
        </w:rPr>
        <w:t xml:space="preserve">Predictive Toxicology – A Machine Learning Approach in Advances In Applied Information and Knowledge management Practices” 2013 pp 169-177 Editor: </w:t>
      </w:r>
      <w:proofErr w:type="spellStart"/>
      <w:r w:rsidRPr="001C3546">
        <w:rPr>
          <w:sz w:val="24"/>
          <w:szCs w:val="24"/>
        </w:rPr>
        <w:t>Ajit</w:t>
      </w:r>
      <w:proofErr w:type="spellEnd"/>
      <w:r w:rsidRPr="001C3546">
        <w:rPr>
          <w:sz w:val="24"/>
          <w:szCs w:val="24"/>
        </w:rPr>
        <w:t xml:space="preserve"> Kumar Roy ISBN: 9789381450628 </w:t>
      </w:r>
    </w:p>
    <w:p w:rsidR="000031EC" w:rsidRPr="00C34CEB" w:rsidRDefault="000031EC" w:rsidP="000031EC">
      <w:pPr>
        <w:pStyle w:val="Heading1"/>
        <w:numPr>
          <w:ilvl w:val="0"/>
          <w:numId w:val="2"/>
        </w:numPr>
        <w:suppressAutoHyphens/>
        <w:spacing w:after="120"/>
        <w:rPr>
          <w:rFonts w:ascii="Arial" w:hAnsi="Arial" w:cs="Arial"/>
          <w:b w:val="0"/>
          <w:i/>
          <w:color w:val="000000"/>
          <w:lang w:val="en-IN"/>
        </w:rPr>
      </w:pPr>
      <w:hyperlink r:id="rId9" w:history="1">
        <w:r w:rsidRPr="001C3546">
          <w:rPr>
            <w:rStyle w:val="Hyperlink"/>
            <w:rFonts w:ascii="Arial" w:hAnsi="Arial" w:cs="Arial"/>
            <w:color w:val="000000"/>
            <w:lang w:val="en-IN"/>
          </w:rPr>
          <w:t>Poonam Singh</w:t>
        </w:r>
      </w:hyperlink>
      <w:r w:rsidRPr="001C3546">
        <w:rPr>
          <w:rFonts w:ascii="Arial" w:hAnsi="Arial" w:cs="Arial"/>
          <w:color w:val="000000"/>
          <w:lang w:val="en-IN"/>
        </w:rPr>
        <w:t>,</w:t>
      </w:r>
      <w:r w:rsidRPr="00CC2AE0">
        <w:rPr>
          <w:rFonts w:ascii="Arial" w:hAnsi="Arial" w:cs="Arial"/>
          <w:color w:val="000000"/>
          <w:lang w:val="en-IN"/>
        </w:rPr>
        <w:t xml:space="preserve"> </w:t>
      </w:r>
      <w:hyperlink r:id="rId10" w:history="1">
        <w:r w:rsidRPr="001C3546">
          <w:rPr>
            <w:rStyle w:val="Hyperlink"/>
            <w:rFonts w:ascii="Arial" w:hAnsi="Arial" w:cs="Arial"/>
            <w:b w:val="0"/>
            <w:color w:val="000000"/>
            <w:lang w:val="en-IN"/>
          </w:rPr>
          <w:t>Leela Iyengar</w:t>
        </w:r>
      </w:hyperlink>
      <w:r w:rsidRPr="001C3546">
        <w:rPr>
          <w:rFonts w:ascii="Arial" w:hAnsi="Arial" w:cs="Arial"/>
          <w:b w:val="0"/>
          <w:color w:val="000000"/>
          <w:lang w:val="en-IN"/>
        </w:rPr>
        <w:t xml:space="preserve">, </w:t>
      </w:r>
      <w:hyperlink r:id="rId11" w:history="1">
        <w:r w:rsidRPr="001C3546">
          <w:rPr>
            <w:rStyle w:val="Hyperlink"/>
            <w:rFonts w:ascii="Arial" w:hAnsi="Arial" w:cs="Arial"/>
            <w:b w:val="0"/>
            <w:color w:val="000000"/>
            <w:lang w:val="en-IN"/>
          </w:rPr>
          <w:t>Anjali Pandey</w:t>
        </w:r>
      </w:hyperlink>
      <w:r w:rsidRPr="001C3546">
        <w:rPr>
          <w:rFonts w:ascii="Arial" w:hAnsi="Arial" w:cs="Arial"/>
          <w:b w:val="0"/>
        </w:rPr>
        <w:t xml:space="preserve"> ‘Bacterial </w:t>
      </w:r>
      <w:proofErr w:type="spellStart"/>
      <w:r w:rsidRPr="001C3546">
        <w:rPr>
          <w:rFonts w:ascii="Arial" w:hAnsi="Arial" w:cs="Arial"/>
          <w:b w:val="0"/>
        </w:rPr>
        <w:t>Decolorization</w:t>
      </w:r>
      <w:proofErr w:type="spellEnd"/>
      <w:r w:rsidRPr="001C3546">
        <w:rPr>
          <w:rFonts w:ascii="Arial" w:hAnsi="Arial" w:cs="Arial"/>
          <w:b w:val="0"/>
        </w:rPr>
        <w:t xml:space="preserve"> and Degradation of </w:t>
      </w:r>
      <w:proofErr w:type="spellStart"/>
      <w:r w:rsidRPr="001C3546">
        <w:rPr>
          <w:rFonts w:ascii="Arial" w:hAnsi="Arial" w:cs="Arial"/>
          <w:b w:val="0"/>
        </w:rPr>
        <w:t>Azo</w:t>
      </w:r>
      <w:proofErr w:type="spellEnd"/>
      <w:r w:rsidRPr="001C3546">
        <w:rPr>
          <w:rFonts w:ascii="Arial" w:hAnsi="Arial" w:cs="Arial"/>
          <w:b w:val="0"/>
        </w:rPr>
        <w:t xml:space="preserve"> Dyes’ in </w:t>
      </w:r>
      <w:hyperlink r:id="rId12" w:history="1">
        <w:r w:rsidRPr="001C3546">
          <w:rPr>
            <w:rStyle w:val="Hyperlink"/>
            <w:rFonts w:ascii="Arial" w:hAnsi="Arial" w:cs="Arial"/>
            <w:b w:val="0"/>
            <w:color w:val="000000"/>
          </w:rPr>
          <w:t>Microbial Degradation of Xenobiotics</w:t>
        </w:r>
      </w:hyperlink>
      <w:r w:rsidRPr="001C3546">
        <w:rPr>
          <w:rFonts w:ascii="Arial" w:hAnsi="Arial" w:cs="Arial"/>
          <w:b w:val="0"/>
          <w:color w:val="000000"/>
        </w:rPr>
        <w:t xml:space="preserve">, </w:t>
      </w:r>
      <w:hyperlink r:id="rId13" w:history="1">
        <w:r w:rsidRPr="001C3546">
          <w:rPr>
            <w:rStyle w:val="Hyperlink"/>
            <w:rFonts w:ascii="Arial" w:hAnsi="Arial" w:cs="Arial"/>
            <w:b w:val="0"/>
            <w:color w:val="000000"/>
          </w:rPr>
          <w:t>Environmental Science and Engineering</w:t>
        </w:r>
      </w:hyperlink>
      <w:r w:rsidRPr="001C3546">
        <w:rPr>
          <w:rFonts w:ascii="Arial" w:hAnsi="Arial" w:cs="Arial"/>
          <w:b w:val="0"/>
        </w:rPr>
        <w:t>, 2012, pp 101-133 (Springer publication)</w:t>
      </w:r>
      <w:r w:rsidRPr="001C3546">
        <w:rPr>
          <w:rFonts w:ascii="Arial" w:hAnsi="Arial" w:cs="Arial"/>
          <w:b w:val="0"/>
          <w:lang w:val="en-IN"/>
        </w:rPr>
        <w:t xml:space="preserve"> </w:t>
      </w:r>
      <w:hyperlink r:id="rId14" w:history="1">
        <w:r w:rsidRPr="001C3546">
          <w:rPr>
            <w:rStyle w:val="Hyperlink"/>
            <w:rFonts w:ascii="Arial" w:hAnsi="Arial" w:cs="Arial"/>
            <w:b w:val="0"/>
            <w:i/>
            <w:color w:val="000000"/>
            <w:lang w:val="en-IN"/>
          </w:rPr>
          <w:t>http://dx.doi.org/10.1007/978-3-642-23789-8_4</w:t>
        </w:r>
      </w:hyperlink>
      <w:r w:rsidRPr="001C3546">
        <w:rPr>
          <w:rFonts w:ascii="Arial" w:hAnsi="Arial" w:cs="Arial"/>
          <w:b w:val="0"/>
          <w:i/>
          <w:color w:val="000000"/>
          <w:lang w:val="en-IN"/>
        </w:rPr>
        <w:t>.</w:t>
      </w:r>
    </w:p>
    <w:p w:rsidR="000031EC" w:rsidRPr="00C34CEB" w:rsidRDefault="000031EC" w:rsidP="000031EC">
      <w:pPr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proofErr w:type="spellStart"/>
      <w:r w:rsidRPr="00CC2AE0">
        <w:rPr>
          <w:b/>
          <w:bCs/>
          <w:sz w:val="24"/>
          <w:szCs w:val="24"/>
        </w:rPr>
        <w:t>Poonam</w:t>
      </w:r>
      <w:proofErr w:type="spellEnd"/>
      <w:r w:rsidRPr="00CC2AE0">
        <w:rPr>
          <w:b/>
          <w:bCs/>
          <w:sz w:val="24"/>
          <w:szCs w:val="24"/>
        </w:rPr>
        <w:t xml:space="preserve"> Singh,</w:t>
      </w:r>
      <w:r w:rsidRPr="00CC2AE0">
        <w:rPr>
          <w:bCs/>
          <w:sz w:val="24"/>
          <w:szCs w:val="24"/>
        </w:rPr>
        <w:t xml:space="preserve"> Sunil Kumar </w:t>
      </w:r>
      <w:proofErr w:type="spellStart"/>
      <w:r w:rsidRPr="00CC2AE0">
        <w:rPr>
          <w:bCs/>
          <w:sz w:val="24"/>
          <w:szCs w:val="24"/>
        </w:rPr>
        <w:t>Tripathi</w:t>
      </w:r>
      <w:proofErr w:type="spellEnd"/>
      <w:r w:rsidRPr="00CC2AE0">
        <w:rPr>
          <w:bCs/>
          <w:sz w:val="24"/>
          <w:szCs w:val="24"/>
        </w:rPr>
        <w:t xml:space="preserve"> and </w:t>
      </w:r>
      <w:proofErr w:type="spellStart"/>
      <w:r w:rsidRPr="00CC2AE0">
        <w:rPr>
          <w:bCs/>
          <w:sz w:val="24"/>
          <w:szCs w:val="24"/>
        </w:rPr>
        <w:t>Sanjeev</w:t>
      </w:r>
      <w:proofErr w:type="spellEnd"/>
      <w:r w:rsidRPr="00CC2AE0">
        <w:rPr>
          <w:bCs/>
          <w:sz w:val="24"/>
          <w:szCs w:val="24"/>
        </w:rPr>
        <w:t xml:space="preserve"> K. Singh </w:t>
      </w:r>
      <w:r w:rsidRPr="001C3546">
        <w:rPr>
          <w:bCs/>
          <w:sz w:val="24"/>
          <w:szCs w:val="24"/>
        </w:rPr>
        <w:t xml:space="preserve">“Computational Toxicology: A Powerful Tool towards the Drug Designing” in Applied </w:t>
      </w:r>
      <w:r w:rsidRPr="001C3546">
        <w:rPr>
          <w:bCs/>
          <w:iCs/>
          <w:sz w:val="24"/>
          <w:szCs w:val="24"/>
        </w:rPr>
        <w:t>Computational Biology and Statistics in Biotechnology and Bioinformatics”</w:t>
      </w:r>
      <w:r w:rsidRPr="001C3546">
        <w:rPr>
          <w:sz w:val="24"/>
          <w:szCs w:val="24"/>
        </w:rPr>
        <w:t>. 2012 Vol. 1, pp 531-560 Ed</w:t>
      </w:r>
      <w:r w:rsidRPr="001C3546">
        <w:rPr>
          <w:sz w:val="24"/>
          <w:szCs w:val="24"/>
        </w:rPr>
        <w:t>i</w:t>
      </w:r>
      <w:r w:rsidRPr="001C3546">
        <w:rPr>
          <w:sz w:val="24"/>
          <w:szCs w:val="24"/>
        </w:rPr>
        <w:t xml:space="preserve">tor: </w:t>
      </w:r>
      <w:proofErr w:type="spellStart"/>
      <w:r w:rsidRPr="001C3546">
        <w:rPr>
          <w:sz w:val="24"/>
          <w:szCs w:val="24"/>
        </w:rPr>
        <w:t>Ajit</w:t>
      </w:r>
      <w:proofErr w:type="spellEnd"/>
      <w:r w:rsidRPr="001C3546">
        <w:rPr>
          <w:sz w:val="24"/>
          <w:szCs w:val="24"/>
        </w:rPr>
        <w:t xml:space="preserve"> Kumar Roy ISBN: 9789380235929 </w:t>
      </w:r>
    </w:p>
    <w:p w:rsidR="000031EC" w:rsidRPr="001C3546" w:rsidRDefault="000031EC" w:rsidP="000031EC">
      <w:pPr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r w:rsidRPr="00CC2AE0">
        <w:rPr>
          <w:sz w:val="24"/>
          <w:szCs w:val="24"/>
        </w:rPr>
        <w:t xml:space="preserve">Singh RK, </w:t>
      </w:r>
      <w:r w:rsidRPr="00CC2AE0">
        <w:rPr>
          <w:b/>
          <w:sz w:val="24"/>
          <w:szCs w:val="24"/>
        </w:rPr>
        <w:t xml:space="preserve">Singh </w:t>
      </w:r>
      <w:proofErr w:type="spellStart"/>
      <w:r w:rsidRPr="00CC2AE0">
        <w:rPr>
          <w:b/>
          <w:sz w:val="24"/>
          <w:szCs w:val="24"/>
        </w:rPr>
        <w:t>Poonam</w:t>
      </w:r>
      <w:proofErr w:type="spellEnd"/>
      <w:r w:rsidRPr="00CC2AE0">
        <w:rPr>
          <w:sz w:val="24"/>
          <w:szCs w:val="24"/>
        </w:rPr>
        <w:t xml:space="preserve">, </w:t>
      </w:r>
      <w:proofErr w:type="spellStart"/>
      <w:r w:rsidRPr="00CC2AE0">
        <w:rPr>
          <w:sz w:val="24"/>
          <w:szCs w:val="24"/>
        </w:rPr>
        <w:t>Bansode</w:t>
      </w:r>
      <w:proofErr w:type="spellEnd"/>
      <w:r w:rsidRPr="00CC2AE0">
        <w:rPr>
          <w:sz w:val="24"/>
          <w:szCs w:val="24"/>
        </w:rPr>
        <w:t xml:space="preserve"> FW and </w:t>
      </w:r>
      <w:proofErr w:type="spellStart"/>
      <w:r w:rsidRPr="00CC2AE0">
        <w:rPr>
          <w:sz w:val="24"/>
          <w:szCs w:val="24"/>
        </w:rPr>
        <w:t>Yadav</w:t>
      </w:r>
      <w:proofErr w:type="spellEnd"/>
      <w:r w:rsidRPr="00CC2AE0">
        <w:rPr>
          <w:sz w:val="24"/>
          <w:szCs w:val="24"/>
        </w:rPr>
        <w:t xml:space="preserve"> NK </w:t>
      </w:r>
      <w:r w:rsidRPr="001C3546">
        <w:rPr>
          <w:sz w:val="24"/>
          <w:szCs w:val="24"/>
        </w:rPr>
        <w:t xml:space="preserve">Molecular </w:t>
      </w:r>
      <w:proofErr w:type="spellStart"/>
      <w:r w:rsidRPr="001C3546">
        <w:rPr>
          <w:sz w:val="24"/>
          <w:szCs w:val="24"/>
        </w:rPr>
        <w:t>Haematotoxicity</w:t>
      </w:r>
      <w:proofErr w:type="spellEnd"/>
      <w:r w:rsidRPr="001C3546">
        <w:rPr>
          <w:sz w:val="24"/>
          <w:szCs w:val="24"/>
        </w:rPr>
        <w:t xml:space="preserve"> of Drugs and Va</w:t>
      </w:r>
      <w:r w:rsidRPr="001C3546">
        <w:rPr>
          <w:sz w:val="24"/>
          <w:szCs w:val="24"/>
        </w:rPr>
        <w:t>c</w:t>
      </w:r>
      <w:r w:rsidRPr="001C3546">
        <w:rPr>
          <w:sz w:val="24"/>
          <w:szCs w:val="24"/>
        </w:rPr>
        <w:t xml:space="preserve">cines In Recent Advances in Biotechnology 2013 vol.2, pp. 12-16, Eds. Prof. S.K. </w:t>
      </w:r>
      <w:proofErr w:type="spellStart"/>
      <w:r w:rsidRPr="001C3546">
        <w:rPr>
          <w:sz w:val="24"/>
          <w:szCs w:val="24"/>
        </w:rPr>
        <w:t>Mishra</w:t>
      </w:r>
      <w:proofErr w:type="spellEnd"/>
      <w:r w:rsidRPr="001C3546">
        <w:rPr>
          <w:sz w:val="24"/>
          <w:szCs w:val="24"/>
        </w:rPr>
        <w:t>, Dept of Botany and Biotechnol</w:t>
      </w:r>
      <w:r w:rsidRPr="001C3546">
        <w:rPr>
          <w:sz w:val="24"/>
          <w:szCs w:val="24"/>
        </w:rPr>
        <w:t>o</w:t>
      </w:r>
      <w:r w:rsidRPr="001C3546">
        <w:rPr>
          <w:sz w:val="24"/>
          <w:szCs w:val="24"/>
        </w:rPr>
        <w:t>gy, Govt. Science</w:t>
      </w:r>
      <w:r w:rsidRPr="00CC2AE0">
        <w:rPr>
          <w:sz w:val="24"/>
          <w:szCs w:val="24"/>
        </w:rPr>
        <w:t xml:space="preserve"> College, </w:t>
      </w:r>
      <w:proofErr w:type="spellStart"/>
      <w:r w:rsidRPr="00CC2AE0">
        <w:rPr>
          <w:sz w:val="24"/>
          <w:szCs w:val="24"/>
        </w:rPr>
        <w:t>Rewa</w:t>
      </w:r>
      <w:proofErr w:type="spellEnd"/>
      <w:r w:rsidRPr="00CC2AE0">
        <w:rPr>
          <w:sz w:val="24"/>
          <w:szCs w:val="24"/>
        </w:rPr>
        <w:t xml:space="preserve"> (MP) India- 486001. ISBN – 978-81-928063-1-0 </w:t>
      </w:r>
    </w:p>
    <w:p w:rsidR="000031EC" w:rsidRDefault="000031EC" w:rsidP="000031EC">
      <w:pPr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proofErr w:type="spellStart"/>
      <w:r w:rsidRPr="00CC2AE0">
        <w:rPr>
          <w:sz w:val="24"/>
          <w:szCs w:val="24"/>
        </w:rPr>
        <w:lastRenderedPageBreak/>
        <w:t>Shukla</w:t>
      </w:r>
      <w:proofErr w:type="spellEnd"/>
      <w:r w:rsidRPr="00CC2AE0">
        <w:rPr>
          <w:sz w:val="24"/>
          <w:szCs w:val="24"/>
        </w:rPr>
        <w:t xml:space="preserve"> P, </w:t>
      </w:r>
      <w:proofErr w:type="spellStart"/>
      <w:r w:rsidRPr="00CC2AE0">
        <w:rPr>
          <w:sz w:val="24"/>
          <w:szCs w:val="24"/>
        </w:rPr>
        <w:t>Bansode</w:t>
      </w:r>
      <w:proofErr w:type="spellEnd"/>
      <w:r w:rsidRPr="00CC2AE0">
        <w:rPr>
          <w:sz w:val="24"/>
          <w:szCs w:val="24"/>
        </w:rPr>
        <w:t xml:space="preserve"> FW, </w:t>
      </w:r>
      <w:r w:rsidRPr="00CC2AE0">
        <w:rPr>
          <w:b/>
          <w:sz w:val="24"/>
          <w:szCs w:val="24"/>
        </w:rPr>
        <w:t xml:space="preserve">Singh </w:t>
      </w:r>
      <w:proofErr w:type="spellStart"/>
      <w:r w:rsidRPr="00CC2AE0">
        <w:rPr>
          <w:b/>
          <w:sz w:val="24"/>
          <w:szCs w:val="24"/>
        </w:rPr>
        <w:t>Poonam</w:t>
      </w:r>
      <w:proofErr w:type="spellEnd"/>
      <w:r w:rsidRPr="00CC2AE0">
        <w:rPr>
          <w:sz w:val="24"/>
          <w:szCs w:val="24"/>
        </w:rPr>
        <w:t xml:space="preserve"> and Singh RK. </w:t>
      </w:r>
      <w:proofErr w:type="spellStart"/>
      <w:r w:rsidRPr="001C3546">
        <w:rPr>
          <w:sz w:val="24"/>
          <w:szCs w:val="24"/>
        </w:rPr>
        <w:t>Phenylhydrazine</w:t>
      </w:r>
      <w:proofErr w:type="spellEnd"/>
      <w:r w:rsidRPr="001C3546">
        <w:rPr>
          <w:sz w:val="24"/>
          <w:szCs w:val="24"/>
        </w:rPr>
        <w:t xml:space="preserve"> Induced </w:t>
      </w:r>
      <w:proofErr w:type="spellStart"/>
      <w:r w:rsidRPr="001C3546">
        <w:rPr>
          <w:sz w:val="24"/>
          <w:szCs w:val="24"/>
        </w:rPr>
        <w:t>Haematotoxicity</w:t>
      </w:r>
      <w:proofErr w:type="spellEnd"/>
      <w:r w:rsidRPr="001C3546">
        <w:rPr>
          <w:sz w:val="24"/>
          <w:szCs w:val="24"/>
        </w:rPr>
        <w:t xml:space="preserve"> in Charles Foster Rats In Recent Advances in Biotechnology 2013 vol.2, pp. 128-133, Eds. Prof. S.K.. </w:t>
      </w:r>
      <w:proofErr w:type="spellStart"/>
      <w:r w:rsidRPr="001C3546">
        <w:rPr>
          <w:sz w:val="24"/>
          <w:szCs w:val="24"/>
        </w:rPr>
        <w:t>Mishra</w:t>
      </w:r>
      <w:proofErr w:type="spellEnd"/>
      <w:r w:rsidRPr="001C3546">
        <w:rPr>
          <w:sz w:val="24"/>
          <w:szCs w:val="24"/>
        </w:rPr>
        <w:t>, Dept of Bot</w:t>
      </w:r>
      <w:r w:rsidRPr="001C3546">
        <w:rPr>
          <w:sz w:val="24"/>
          <w:szCs w:val="24"/>
        </w:rPr>
        <w:t>a</w:t>
      </w:r>
      <w:r w:rsidRPr="001C3546">
        <w:rPr>
          <w:sz w:val="24"/>
          <w:szCs w:val="24"/>
        </w:rPr>
        <w:t xml:space="preserve">ny and Biotechnology, Govt. Science College, </w:t>
      </w:r>
      <w:proofErr w:type="spellStart"/>
      <w:r w:rsidRPr="001C3546">
        <w:rPr>
          <w:sz w:val="24"/>
          <w:szCs w:val="24"/>
        </w:rPr>
        <w:t>Rewa</w:t>
      </w:r>
      <w:proofErr w:type="spellEnd"/>
      <w:r w:rsidRPr="001C3546">
        <w:rPr>
          <w:sz w:val="24"/>
          <w:szCs w:val="24"/>
        </w:rPr>
        <w:t xml:space="preserve"> (MP) India- 486001. ISBN – 978-81-928063-1-0 </w:t>
      </w:r>
    </w:p>
    <w:p w:rsidR="000031EC" w:rsidRDefault="000031EC" w:rsidP="000031EC">
      <w:pPr>
        <w:numPr>
          <w:ilvl w:val="0"/>
          <w:numId w:val="2"/>
        </w:numPr>
        <w:spacing w:after="120"/>
        <w:jc w:val="both"/>
        <w:rPr>
          <w:sz w:val="24"/>
          <w:szCs w:val="24"/>
        </w:rPr>
      </w:pPr>
      <w:proofErr w:type="spellStart"/>
      <w:r w:rsidRPr="00CC2AE0">
        <w:rPr>
          <w:iCs/>
          <w:sz w:val="24"/>
          <w:szCs w:val="24"/>
        </w:rPr>
        <w:t>Pallavi</w:t>
      </w:r>
      <w:proofErr w:type="spellEnd"/>
      <w:r w:rsidRPr="00CC2AE0">
        <w:rPr>
          <w:iCs/>
          <w:sz w:val="24"/>
          <w:szCs w:val="24"/>
        </w:rPr>
        <w:t xml:space="preserve"> Gupta, </w:t>
      </w:r>
      <w:proofErr w:type="spellStart"/>
      <w:r w:rsidRPr="00CC2AE0">
        <w:rPr>
          <w:iCs/>
          <w:sz w:val="24"/>
          <w:szCs w:val="24"/>
        </w:rPr>
        <w:t>Amita</w:t>
      </w:r>
      <w:proofErr w:type="spellEnd"/>
      <w:r w:rsidRPr="00CC2AE0">
        <w:rPr>
          <w:iCs/>
          <w:sz w:val="24"/>
          <w:szCs w:val="24"/>
        </w:rPr>
        <w:t xml:space="preserve"> </w:t>
      </w:r>
      <w:proofErr w:type="spellStart"/>
      <w:r w:rsidRPr="00CC2AE0">
        <w:rPr>
          <w:iCs/>
          <w:sz w:val="24"/>
          <w:szCs w:val="24"/>
        </w:rPr>
        <w:t>Kanaujia</w:t>
      </w:r>
      <w:proofErr w:type="spellEnd"/>
      <w:r w:rsidRPr="00CC2AE0">
        <w:rPr>
          <w:iCs/>
          <w:sz w:val="24"/>
          <w:szCs w:val="24"/>
        </w:rPr>
        <w:t xml:space="preserve"> and </w:t>
      </w:r>
      <w:proofErr w:type="spellStart"/>
      <w:r w:rsidRPr="00CC2AE0">
        <w:rPr>
          <w:b/>
          <w:iCs/>
          <w:sz w:val="24"/>
          <w:szCs w:val="24"/>
        </w:rPr>
        <w:t>Poonam</w:t>
      </w:r>
      <w:proofErr w:type="spellEnd"/>
      <w:r w:rsidRPr="00CC2AE0">
        <w:rPr>
          <w:b/>
          <w:iCs/>
          <w:sz w:val="24"/>
          <w:szCs w:val="24"/>
        </w:rPr>
        <w:t xml:space="preserve"> Singh</w:t>
      </w:r>
      <w:r w:rsidRPr="00CC2AE0">
        <w:rPr>
          <w:sz w:val="24"/>
          <w:szCs w:val="24"/>
        </w:rPr>
        <w:t xml:space="preserve"> ‘Ethno-Medicinal Use of Herbal Drugs for Enhancing Male Fertility” in Perspectives in Animal Ecology and Reprodu</w:t>
      </w:r>
      <w:r w:rsidRPr="00CC2AE0">
        <w:rPr>
          <w:sz w:val="24"/>
          <w:szCs w:val="24"/>
        </w:rPr>
        <w:t>c</w:t>
      </w:r>
      <w:r w:rsidRPr="00CC2AE0">
        <w:rPr>
          <w:sz w:val="24"/>
          <w:szCs w:val="24"/>
        </w:rPr>
        <w:t xml:space="preserve">tion Vol. 8 </w:t>
      </w:r>
      <w:r w:rsidRPr="001C3546">
        <w:rPr>
          <w:bCs/>
          <w:sz w:val="24"/>
          <w:szCs w:val="24"/>
        </w:rPr>
        <w:t xml:space="preserve">EDITORS: </w:t>
      </w:r>
      <w:r w:rsidRPr="001C3546">
        <w:rPr>
          <w:sz w:val="24"/>
          <w:szCs w:val="24"/>
        </w:rPr>
        <w:t xml:space="preserve">V. K. Gupta, Anil K. </w:t>
      </w:r>
      <w:proofErr w:type="spellStart"/>
      <w:r w:rsidRPr="001C3546">
        <w:rPr>
          <w:sz w:val="24"/>
          <w:szCs w:val="24"/>
        </w:rPr>
        <w:t>Verma</w:t>
      </w:r>
      <w:proofErr w:type="spellEnd"/>
      <w:r w:rsidRPr="001C3546">
        <w:rPr>
          <w:sz w:val="24"/>
          <w:szCs w:val="24"/>
        </w:rPr>
        <w:t xml:space="preserve"> &amp; G. D. Singh | </w:t>
      </w:r>
      <w:r w:rsidRPr="001C3546">
        <w:rPr>
          <w:bCs/>
          <w:sz w:val="24"/>
          <w:szCs w:val="24"/>
        </w:rPr>
        <w:t xml:space="preserve">ISBN: </w:t>
      </w:r>
      <w:r w:rsidRPr="001C3546">
        <w:rPr>
          <w:sz w:val="24"/>
          <w:szCs w:val="24"/>
        </w:rPr>
        <w:t xml:space="preserve">9788170357476 | </w:t>
      </w:r>
      <w:r w:rsidRPr="001C3546">
        <w:rPr>
          <w:bCs/>
          <w:sz w:val="24"/>
          <w:szCs w:val="24"/>
        </w:rPr>
        <w:t>YEAR:</w:t>
      </w:r>
      <w:r w:rsidRPr="001C3546">
        <w:rPr>
          <w:sz w:val="24"/>
          <w:szCs w:val="24"/>
        </w:rPr>
        <w:t xml:space="preserve"> 2011</w:t>
      </w:r>
    </w:p>
    <w:p w:rsidR="000031EC" w:rsidRPr="00C34CEB" w:rsidRDefault="000031EC" w:rsidP="000031EC">
      <w:pPr>
        <w:spacing w:after="120"/>
        <w:ind w:left="786"/>
        <w:jc w:val="both"/>
        <w:rPr>
          <w:sz w:val="24"/>
          <w:szCs w:val="24"/>
        </w:rPr>
      </w:pPr>
    </w:p>
    <w:p w:rsidR="00E20796" w:rsidRDefault="00E20796"/>
    <w:sectPr w:rsidR="00E20796" w:rsidSect="00E207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B007D6"/>
    <w:multiLevelType w:val="hybridMultilevel"/>
    <w:tmpl w:val="A2786BCC"/>
    <w:lvl w:ilvl="0" w:tplc="8B3CF1D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40090019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9A531C9"/>
    <w:multiLevelType w:val="hybridMultilevel"/>
    <w:tmpl w:val="4E40579A"/>
    <w:lvl w:ilvl="0" w:tplc="8738F900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B4342"/>
    <w:rsid w:val="000031EC"/>
    <w:rsid w:val="005C0AE7"/>
    <w:rsid w:val="00867932"/>
    <w:rsid w:val="00E20796"/>
    <w:rsid w:val="00EB4342"/>
    <w:rsid w:val="00F42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342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B4342"/>
    <w:pPr>
      <w:keepNext/>
      <w:jc w:val="both"/>
      <w:outlineLvl w:val="0"/>
    </w:pPr>
    <w:rPr>
      <w:rFonts w:ascii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B4342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BodyText">
    <w:name w:val="Body Text"/>
    <w:basedOn w:val="Normal"/>
    <w:link w:val="BodyTextChar"/>
    <w:rsid w:val="00EB4342"/>
    <w:pPr>
      <w:jc w:val="both"/>
    </w:pPr>
    <w:rPr>
      <w:rFonts w:ascii="Times New Roman" w:hAnsi="Times New Roman" w:cs="Mangal"/>
      <w:sz w:val="24"/>
      <w:szCs w:val="24"/>
      <w:lang w:bidi="hi-IN"/>
    </w:rPr>
  </w:style>
  <w:style w:type="character" w:customStyle="1" w:styleId="BodyTextChar">
    <w:name w:val="Body Text Char"/>
    <w:basedOn w:val="DefaultParagraphFont"/>
    <w:link w:val="BodyText"/>
    <w:rsid w:val="00EB4342"/>
    <w:rPr>
      <w:rFonts w:ascii="Times New Roman" w:eastAsia="Times New Roman" w:hAnsi="Times New Roman" w:cs="Mangal"/>
      <w:sz w:val="24"/>
      <w:szCs w:val="24"/>
      <w:lang w:bidi="hi-IN"/>
    </w:rPr>
  </w:style>
  <w:style w:type="paragraph" w:styleId="BodyText2">
    <w:name w:val="Body Text 2"/>
    <w:basedOn w:val="Normal"/>
    <w:link w:val="BodyText2Char"/>
    <w:uiPriority w:val="99"/>
    <w:unhideWhenUsed/>
    <w:rsid w:val="00EB4342"/>
    <w:pPr>
      <w:spacing w:after="120" w:line="480" w:lineRule="auto"/>
    </w:pPr>
    <w:rPr>
      <w:rFonts w:ascii="Times New Roman" w:hAnsi="Times New Roman" w:cs="Mangal"/>
      <w:sz w:val="24"/>
      <w:szCs w:val="24"/>
      <w:lang w:bidi="hi-IN"/>
    </w:rPr>
  </w:style>
  <w:style w:type="character" w:customStyle="1" w:styleId="BodyText2Char">
    <w:name w:val="Body Text 2 Char"/>
    <w:basedOn w:val="DefaultParagraphFont"/>
    <w:link w:val="BodyText2"/>
    <w:uiPriority w:val="99"/>
    <w:rsid w:val="00EB4342"/>
    <w:rPr>
      <w:rFonts w:ascii="Times New Roman" w:eastAsia="Times New Roman" w:hAnsi="Times New Roman" w:cs="Mangal"/>
      <w:sz w:val="24"/>
      <w:szCs w:val="24"/>
      <w:lang w:bidi="hi-IN"/>
    </w:rPr>
  </w:style>
  <w:style w:type="character" w:styleId="Hyperlink">
    <w:name w:val="Hyperlink"/>
    <w:rsid w:val="00EB4342"/>
    <w:rPr>
      <w:color w:val="0000FF"/>
      <w:u w:val="single"/>
    </w:rPr>
  </w:style>
  <w:style w:type="character" w:styleId="Strong">
    <w:name w:val="Strong"/>
    <w:uiPriority w:val="22"/>
    <w:qFormat/>
    <w:rsid w:val="00EB4342"/>
    <w:rPr>
      <w:b/>
      <w:bCs/>
    </w:rPr>
  </w:style>
  <w:style w:type="character" w:customStyle="1" w:styleId="apple-converted-space">
    <w:name w:val="apple-converted-space"/>
    <w:basedOn w:val="DefaultParagraphFont"/>
    <w:rsid w:val="00EB4342"/>
  </w:style>
  <w:style w:type="paragraph" w:styleId="Subtitle">
    <w:name w:val="Subtitle"/>
    <w:basedOn w:val="Normal"/>
    <w:next w:val="BodyText"/>
    <w:link w:val="SubtitleChar"/>
    <w:qFormat/>
    <w:rsid w:val="00EB4342"/>
    <w:pPr>
      <w:suppressAutoHyphens/>
      <w:ind w:left="1440" w:firstLine="720"/>
      <w:jc w:val="both"/>
    </w:pPr>
    <w:rPr>
      <w:rFonts w:ascii="Times New Roman" w:hAnsi="Times New Roman" w:cs="Times New Roman"/>
      <w:sz w:val="24"/>
      <w:lang w:val="en-US" w:eastAsia="ar-SA"/>
    </w:rPr>
  </w:style>
  <w:style w:type="character" w:customStyle="1" w:styleId="SubtitleChar">
    <w:name w:val="Subtitle Char"/>
    <w:basedOn w:val="DefaultParagraphFont"/>
    <w:link w:val="Subtitle"/>
    <w:rsid w:val="00EB4342"/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character" w:styleId="Emphasis">
    <w:name w:val="Emphasis"/>
    <w:uiPriority w:val="20"/>
    <w:qFormat/>
    <w:rsid w:val="00EB4342"/>
    <w:rPr>
      <w:i/>
      <w:iCs/>
    </w:rPr>
  </w:style>
  <w:style w:type="character" w:styleId="HTMLVariable">
    <w:name w:val="HTML Variable"/>
    <w:basedOn w:val="DefaultParagraphFont"/>
    <w:unhideWhenUsed/>
    <w:rsid w:val="00EB43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?term=Singh%20SK%5BAuthor%5D&amp;cauthor=true&amp;cauthor_uid=24389668" TargetMode="External"/><Relationship Id="rId13" Type="http://schemas.openxmlformats.org/officeDocument/2006/relationships/hyperlink" Target="http://rd.springer.com/bookseries/748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?term=Singh%20P%5BAuthor%5D&amp;cauthor=true&amp;cauthor_uid=24389668" TargetMode="External"/><Relationship Id="rId12" Type="http://schemas.openxmlformats.org/officeDocument/2006/relationships/hyperlink" Target="http://rd.springer.com/book/10.1007/978-3-642-23789-8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ncbi.nlm.nih.gov/pubmed?term=Reddy%20KK%5BAuthor%5D&amp;cauthor=true&amp;cauthor_uid=24389668" TargetMode="External"/><Relationship Id="rId11" Type="http://schemas.openxmlformats.org/officeDocument/2006/relationships/hyperlink" Target="http://rd.springer.com/search?facet-author=%22Anjali+Pandey%22" TargetMode="External"/><Relationship Id="rId5" Type="http://schemas.openxmlformats.org/officeDocument/2006/relationships/hyperlink" Target="http://dx.doi.org/10.1155/2015/20536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rd.springer.com/search?facet-author=%22Leela+Iyengar%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d.springer.com/search?facet-author=%22Poonam+Singh%22" TargetMode="External"/><Relationship Id="rId14" Type="http://schemas.openxmlformats.org/officeDocument/2006/relationships/hyperlink" Target="http://dx.doi.org/10.1007/978-3-642-23789-8_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1506</Words>
  <Characters>8587</Characters>
  <Application>Microsoft Office Word</Application>
  <DocSecurity>0</DocSecurity>
  <Lines>71</Lines>
  <Paragraphs>20</Paragraphs>
  <ScaleCrop>false</ScaleCrop>
  <Company>Hewlett-Packard Company</Company>
  <LinksUpToDate>false</LinksUpToDate>
  <CharactersWithSpaces>10073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2016-10-17T06:37:00Z</dcterms:created>
  <dcterms:modified xsi:type="dcterms:W3CDTF">2016-10-17T06:41:00Z</dcterms:modified>
</cp:coreProperties>
</file>