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4B" w:rsidRDefault="00F4104B" w:rsidP="00F4104B">
      <w:pPr>
        <w:jc w:val="center"/>
        <w:rPr>
          <w:rFonts w:ascii="TimesNewRomanPS-BoldMT" w:hAnsi="TimesNewRomanPS-BoldMT"/>
          <w:b/>
          <w:bCs/>
          <w:color w:val="000000"/>
          <w:sz w:val="24"/>
        </w:rPr>
      </w:pPr>
      <w:r>
        <w:rPr>
          <w:rFonts w:ascii="TimesNewRomanPS-BoldMT" w:hAnsi="TimesNewRomanPS-BoldMT"/>
          <w:b/>
          <w:bCs/>
          <w:color w:val="000000"/>
          <w:sz w:val="24"/>
        </w:rPr>
        <w:t xml:space="preserve">Publication List of </w:t>
      </w:r>
      <w:proofErr w:type="spellStart"/>
      <w:r>
        <w:rPr>
          <w:rFonts w:ascii="TimesNewRomanPS-BoldMT" w:hAnsi="TimesNewRomanPS-BoldMT"/>
          <w:b/>
          <w:bCs/>
          <w:color w:val="000000"/>
          <w:sz w:val="24"/>
        </w:rPr>
        <w:t>Dr.A.Pandikumar</w:t>
      </w:r>
      <w:proofErr w:type="spellEnd"/>
    </w:p>
    <w:p w:rsidR="00B3741A" w:rsidRPr="00B3741A" w:rsidRDefault="00B3741A" w:rsidP="001241E1">
      <w:pPr>
        <w:jc w:val="both"/>
        <w:rPr>
          <w:rFonts w:ascii="TimesNewRomanPS-BoldMT" w:hAnsi="TimesNewRomanPS-BoldMT"/>
          <w:b/>
          <w:bCs/>
          <w:color w:val="000000"/>
          <w:sz w:val="24"/>
        </w:rPr>
      </w:pPr>
      <w:r w:rsidRPr="00B3741A">
        <w:rPr>
          <w:rFonts w:ascii="TimesNewRomanPS-BoldMT" w:hAnsi="TimesNewRomanPS-BoldMT"/>
          <w:b/>
          <w:bCs/>
          <w:color w:val="000000"/>
          <w:sz w:val="24"/>
        </w:rPr>
        <w:t>Publication Summary</w:t>
      </w:r>
    </w:p>
    <w:p w:rsidR="00953738" w:rsidRPr="00953738" w:rsidRDefault="00B3741A" w:rsidP="00953738">
      <w:pPr>
        <w:jc w:val="both"/>
        <w:rPr>
          <w:rFonts w:ascii="TimesNewRomanPS-BoldMT" w:hAnsi="TimesNewRomanPS-BoldMT"/>
          <w:bCs/>
          <w:color w:val="000000"/>
          <w:sz w:val="24"/>
        </w:rPr>
      </w:pPr>
      <w:r>
        <w:rPr>
          <w:rFonts w:ascii="TimesNewRomanPS-BoldMT" w:hAnsi="TimesNewRomanPS-BoldMT"/>
          <w:bCs/>
          <w:color w:val="000000"/>
          <w:sz w:val="24"/>
        </w:rPr>
        <w:t>Total No. of Publications</w:t>
      </w:r>
      <w:r w:rsidR="00953738">
        <w:rPr>
          <w:rFonts w:ascii="TimesNewRomanPS-BoldMT" w:hAnsi="TimesNewRomanPS-BoldMT"/>
          <w:bCs/>
          <w:color w:val="000000"/>
          <w:sz w:val="24"/>
        </w:rPr>
        <w:tab/>
        <w:t xml:space="preserve">: </w:t>
      </w:r>
      <w:r w:rsidR="00B74A50">
        <w:rPr>
          <w:rFonts w:ascii="TimesNewRomanPS-BoldMT" w:hAnsi="TimesNewRomanPS-BoldMT"/>
          <w:bCs/>
          <w:color w:val="000000"/>
          <w:sz w:val="24"/>
        </w:rPr>
        <w:t>90</w:t>
      </w:r>
      <w:r w:rsidR="00953738">
        <w:rPr>
          <w:rFonts w:ascii="TimesNewRomanPS-BoldMT" w:hAnsi="TimesNewRomanPS-BoldMT"/>
          <w:bCs/>
          <w:color w:val="000000"/>
          <w:sz w:val="24"/>
        </w:rPr>
        <w:t xml:space="preserve"> </w:t>
      </w:r>
    </w:p>
    <w:p w:rsidR="00953738" w:rsidRPr="00953738" w:rsidRDefault="00B3741A" w:rsidP="00953738">
      <w:pPr>
        <w:jc w:val="both"/>
        <w:rPr>
          <w:rFonts w:ascii="TimesNewRomanPS-BoldMT" w:hAnsi="TimesNewRomanPS-BoldMT"/>
          <w:bCs/>
          <w:color w:val="000000"/>
          <w:sz w:val="24"/>
        </w:rPr>
      </w:pPr>
      <w:r>
        <w:rPr>
          <w:rFonts w:ascii="TimesNewRomanPS-BoldMT" w:hAnsi="TimesNewRomanPS-BoldMT"/>
          <w:bCs/>
          <w:color w:val="000000"/>
          <w:sz w:val="24"/>
        </w:rPr>
        <w:t>Review Paper</w:t>
      </w:r>
      <w:r w:rsidR="00953738">
        <w:rPr>
          <w:rFonts w:ascii="TimesNewRomanPS-BoldMT" w:hAnsi="TimesNewRomanPS-BoldMT"/>
          <w:bCs/>
          <w:color w:val="000000"/>
          <w:sz w:val="24"/>
        </w:rPr>
        <w:t>s</w:t>
      </w:r>
      <w:r w:rsidR="00953738">
        <w:rPr>
          <w:rFonts w:ascii="TimesNewRomanPS-BoldMT" w:hAnsi="TimesNewRomanPS-BoldMT"/>
          <w:bCs/>
          <w:color w:val="000000"/>
          <w:sz w:val="24"/>
        </w:rPr>
        <w:tab/>
      </w:r>
      <w:r w:rsidR="00953738">
        <w:rPr>
          <w:rFonts w:ascii="TimesNewRomanPS-BoldMT" w:hAnsi="TimesNewRomanPS-BoldMT"/>
          <w:bCs/>
          <w:color w:val="000000"/>
          <w:sz w:val="24"/>
        </w:rPr>
        <w:tab/>
      </w:r>
      <w:r w:rsidR="00953738">
        <w:rPr>
          <w:rFonts w:ascii="TimesNewRomanPS-BoldMT" w:hAnsi="TimesNewRomanPS-BoldMT"/>
          <w:bCs/>
          <w:color w:val="000000"/>
          <w:sz w:val="24"/>
        </w:rPr>
        <w:tab/>
        <w:t xml:space="preserve">: 7 </w:t>
      </w:r>
      <w:r w:rsidR="00953738" w:rsidRPr="00953738">
        <w:rPr>
          <w:rFonts w:ascii="TimesNewRomanPS-BoldMT" w:hAnsi="TimesNewRomanPS-BoldMT"/>
          <w:bCs/>
          <w:color w:val="000000"/>
          <w:sz w:val="24"/>
        </w:rPr>
        <w:t>(</w:t>
      </w:r>
      <w:r w:rsidR="00953738" w:rsidRPr="00953738">
        <w:rPr>
          <w:rFonts w:ascii="TimesNewRomanPS-BoldMT" w:hAnsi="TimesNewRomanPS-BoldMT"/>
          <w:b/>
          <w:bCs/>
          <w:color w:val="000000"/>
          <w:sz w:val="24"/>
        </w:rPr>
        <w:t>Corresponding Author contribution 4</w:t>
      </w:r>
      <w:r w:rsidR="00953738" w:rsidRPr="00953738">
        <w:rPr>
          <w:rFonts w:ascii="TimesNewRomanPS-BoldMT" w:hAnsi="TimesNewRomanPS-BoldMT"/>
          <w:bCs/>
          <w:color w:val="000000"/>
          <w:sz w:val="24"/>
        </w:rPr>
        <w:t>)</w:t>
      </w:r>
    </w:p>
    <w:p w:rsidR="00B3741A" w:rsidRDefault="00B3741A" w:rsidP="001241E1">
      <w:pPr>
        <w:jc w:val="both"/>
        <w:rPr>
          <w:rFonts w:ascii="TimesNewRomanPS-BoldMT" w:hAnsi="TimesNewRomanPS-BoldMT"/>
          <w:bCs/>
          <w:color w:val="000000"/>
          <w:sz w:val="24"/>
        </w:rPr>
      </w:pPr>
      <w:r>
        <w:rPr>
          <w:rFonts w:ascii="TimesNewRomanPS-BoldMT" w:hAnsi="TimesNewRomanPS-BoldMT"/>
          <w:bCs/>
          <w:color w:val="000000"/>
          <w:sz w:val="24"/>
        </w:rPr>
        <w:t>Research Paper</w:t>
      </w:r>
      <w:r w:rsidR="00953738">
        <w:rPr>
          <w:rFonts w:ascii="TimesNewRomanPS-BoldMT" w:hAnsi="TimesNewRomanPS-BoldMT"/>
          <w:bCs/>
          <w:color w:val="000000"/>
          <w:sz w:val="24"/>
        </w:rPr>
        <w:tab/>
      </w:r>
      <w:r w:rsidR="00953738">
        <w:rPr>
          <w:rFonts w:ascii="TimesNewRomanPS-BoldMT" w:hAnsi="TimesNewRomanPS-BoldMT"/>
          <w:bCs/>
          <w:color w:val="000000"/>
          <w:sz w:val="24"/>
        </w:rPr>
        <w:tab/>
        <w:t>: 8</w:t>
      </w:r>
      <w:r w:rsidR="00B74A50">
        <w:rPr>
          <w:rFonts w:ascii="TimesNewRomanPS-BoldMT" w:hAnsi="TimesNewRomanPS-BoldMT"/>
          <w:bCs/>
          <w:color w:val="000000"/>
          <w:sz w:val="24"/>
        </w:rPr>
        <w:t>3</w:t>
      </w:r>
      <w:r w:rsidR="00953738">
        <w:rPr>
          <w:rFonts w:ascii="TimesNewRomanPS-BoldMT" w:hAnsi="TimesNewRomanPS-BoldMT"/>
          <w:bCs/>
          <w:color w:val="000000"/>
          <w:sz w:val="24"/>
        </w:rPr>
        <w:t xml:space="preserve"> </w:t>
      </w:r>
      <w:r w:rsidR="00953738" w:rsidRPr="00953738">
        <w:rPr>
          <w:rFonts w:ascii="TimesNewRomanPS-BoldMT" w:hAnsi="TimesNewRomanPS-BoldMT"/>
          <w:bCs/>
          <w:color w:val="000000"/>
          <w:sz w:val="24"/>
        </w:rPr>
        <w:t>(</w:t>
      </w:r>
      <w:r w:rsidR="00953738" w:rsidRPr="00953738">
        <w:rPr>
          <w:rFonts w:ascii="TimesNewRomanPS-BoldMT" w:hAnsi="TimesNewRomanPS-BoldMT"/>
          <w:b/>
          <w:bCs/>
          <w:color w:val="000000"/>
          <w:sz w:val="24"/>
        </w:rPr>
        <w:t xml:space="preserve">Corresponding Author contribution </w:t>
      </w:r>
      <w:r w:rsidR="00953738">
        <w:rPr>
          <w:rFonts w:ascii="TimesNewRomanPS-BoldMT" w:hAnsi="TimesNewRomanPS-BoldMT"/>
          <w:b/>
          <w:bCs/>
          <w:color w:val="000000"/>
          <w:sz w:val="24"/>
        </w:rPr>
        <w:t>25</w:t>
      </w:r>
      <w:r w:rsidR="00953738" w:rsidRPr="00953738">
        <w:rPr>
          <w:rFonts w:ascii="TimesNewRomanPS-BoldMT" w:hAnsi="TimesNewRomanPS-BoldMT"/>
          <w:bCs/>
          <w:color w:val="000000"/>
          <w:sz w:val="24"/>
        </w:rPr>
        <w:t>)</w:t>
      </w:r>
    </w:p>
    <w:p w:rsidR="00B3741A" w:rsidRDefault="00B3741A" w:rsidP="001241E1">
      <w:pPr>
        <w:jc w:val="both"/>
        <w:rPr>
          <w:rFonts w:ascii="TimesNewRomanPS-BoldMT" w:hAnsi="TimesNewRomanPS-BoldMT"/>
          <w:bCs/>
          <w:color w:val="000000"/>
          <w:sz w:val="24"/>
        </w:rPr>
      </w:pPr>
      <w:r>
        <w:rPr>
          <w:rFonts w:ascii="TimesNewRomanPS-BoldMT" w:hAnsi="TimesNewRomanPS-BoldMT"/>
          <w:bCs/>
          <w:color w:val="000000"/>
          <w:sz w:val="24"/>
        </w:rPr>
        <w:t>Edited Books</w:t>
      </w:r>
      <w:r w:rsidR="00953738">
        <w:rPr>
          <w:rFonts w:ascii="TimesNewRomanPS-BoldMT" w:hAnsi="TimesNewRomanPS-BoldMT"/>
          <w:bCs/>
          <w:color w:val="000000"/>
          <w:sz w:val="24"/>
        </w:rPr>
        <w:tab/>
      </w:r>
      <w:r w:rsidR="00953738">
        <w:rPr>
          <w:rFonts w:ascii="TimesNewRomanPS-BoldMT" w:hAnsi="TimesNewRomanPS-BoldMT"/>
          <w:bCs/>
          <w:color w:val="000000"/>
          <w:sz w:val="24"/>
        </w:rPr>
        <w:tab/>
      </w:r>
      <w:r w:rsidR="00953738">
        <w:rPr>
          <w:rFonts w:ascii="TimesNewRomanPS-BoldMT" w:hAnsi="TimesNewRomanPS-BoldMT"/>
          <w:bCs/>
          <w:color w:val="000000"/>
          <w:sz w:val="24"/>
        </w:rPr>
        <w:tab/>
        <w:t>: 4</w:t>
      </w:r>
    </w:p>
    <w:p w:rsidR="00B3741A" w:rsidRDefault="00B3741A" w:rsidP="001241E1">
      <w:pPr>
        <w:jc w:val="both"/>
        <w:rPr>
          <w:rFonts w:ascii="TimesNewRomanPS-BoldMT" w:hAnsi="TimesNewRomanPS-BoldMT"/>
          <w:bCs/>
          <w:color w:val="000000"/>
          <w:sz w:val="24"/>
        </w:rPr>
      </w:pPr>
      <w:r>
        <w:rPr>
          <w:rFonts w:ascii="TimesNewRomanPS-BoldMT" w:hAnsi="TimesNewRomanPS-BoldMT"/>
          <w:bCs/>
          <w:color w:val="000000"/>
          <w:sz w:val="24"/>
        </w:rPr>
        <w:t xml:space="preserve">Book Chapters </w:t>
      </w:r>
      <w:r w:rsidR="00953738">
        <w:rPr>
          <w:rFonts w:ascii="TimesNewRomanPS-BoldMT" w:hAnsi="TimesNewRomanPS-BoldMT"/>
          <w:bCs/>
          <w:color w:val="000000"/>
          <w:sz w:val="24"/>
        </w:rPr>
        <w:tab/>
      </w:r>
      <w:r w:rsidR="00953738">
        <w:rPr>
          <w:rFonts w:ascii="TimesNewRomanPS-BoldMT" w:hAnsi="TimesNewRomanPS-BoldMT"/>
          <w:bCs/>
          <w:color w:val="000000"/>
          <w:sz w:val="24"/>
        </w:rPr>
        <w:tab/>
        <w:t>: 2</w:t>
      </w:r>
    </w:p>
    <w:p w:rsidR="00953738" w:rsidRDefault="00953738" w:rsidP="001241E1">
      <w:pPr>
        <w:jc w:val="both"/>
        <w:rPr>
          <w:rFonts w:ascii="TimesNewRomanPS-BoldMT" w:hAnsi="TimesNewRomanPS-BoldMT"/>
          <w:bCs/>
          <w:color w:val="000000"/>
          <w:sz w:val="24"/>
        </w:rPr>
      </w:pPr>
      <w:r>
        <w:rPr>
          <w:rFonts w:ascii="TimesNewRomanPS-BoldMT" w:hAnsi="TimesNewRomanPS-BoldMT"/>
          <w:bCs/>
          <w:color w:val="000000"/>
          <w:sz w:val="24"/>
        </w:rPr>
        <w:t xml:space="preserve">Total No. of Citations </w:t>
      </w:r>
      <w:r>
        <w:rPr>
          <w:rFonts w:ascii="TimesNewRomanPS-BoldMT" w:hAnsi="TimesNewRomanPS-BoldMT"/>
          <w:bCs/>
          <w:color w:val="000000"/>
          <w:sz w:val="24"/>
        </w:rPr>
        <w:tab/>
        <w:t>: 12</w:t>
      </w:r>
      <w:r w:rsidR="00391ABD">
        <w:rPr>
          <w:rFonts w:ascii="TimesNewRomanPS-BoldMT" w:hAnsi="TimesNewRomanPS-BoldMT"/>
          <w:bCs/>
          <w:color w:val="000000"/>
          <w:sz w:val="24"/>
        </w:rPr>
        <w:t>3</w:t>
      </w:r>
      <w:r>
        <w:rPr>
          <w:rFonts w:ascii="TimesNewRomanPS-BoldMT" w:hAnsi="TimesNewRomanPS-BoldMT"/>
          <w:bCs/>
          <w:color w:val="000000"/>
          <w:sz w:val="24"/>
        </w:rPr>
        <w:t xml:space="preserve">1 (Google Scholar database on </w:t>
      </w:r>
      <w:r w:rsidR="00391ABD">
        <w:rPr>
          <w:rFonts w:ascii="TimesNewRomanPS-BoldMT" w:hAnsi="TimesNewRomanPS-BoldMT"/>
          <w:bCs/>
          <w:color w:val="000000"/>
          <w:sz w:val="24"/>
        </w:rPr>
        <w:t>2</w:t>
      </w:r>
      <w:r>
        <w:rPr>
          <w:rFonts w:ascii="TimesNewRomanPS-BoldMT" w:hAnsi="TimesNewRomanPS-BoldMT"/>
          <w:bCs/>
          <w:color w:val="000000"/>
          <w:sz w:val="24"/>
        </w:rPr>
        <w:t>8.04.2017)</w:t>
      </w:r>
    </w:p>
    <w:p w:rsidR="00953738" w:rsidRDefault="00953738" w:rsidP="001241E1">
      <w:pPr>
        <w:jc w:val="both"/>
        <w:rPr>
          <w:rFonts w:ascii="TimesNewRomanPS-BoldMT" w:hAnsi="TimesNewRomanPS-BoldMT"/>
          <w:bCs/>
          <w:color w:val="000000"/>
          <w:sz w:val="24"/>
        </w:rPr>
      </w:pPr>
      <w:proofErr w:type="gramStart"/>
      <w:r w:rsidRPr="00953738">
        <w:rPr>
          <w:rFonts w:ascii="TimesNewRomanPS-BoldMT" w:hAnsi="TimesNewRomanPS-BoldMT"/>
          <w:bCs/>
          <w:i/>
          <w:color w:val="000000"/>
          <w:sz w:val="24"/>
        </w:rPr>
        <w:t>h</w:t>
      </w:r>
      <w:r>
        <w:rPr>
          <w:rFonts w:ascii="TimesNewRomanPS-BoldMT" w:hAnsi="TimesNewRomanPS-BoldMT"/>
          <w:bCs/>
          <w:color w:val="000000"/>
          <w:sz w:val="24"/>
        </w:rPr>
        <w:t>-index</w:t>
      </w:r>
      <w:proofErr w:type="gramEnd"/>
      <w:r>
        <w:rPr>
          <w:rFonts w:ascii="TimesNewRomanPS-BoldMT" w:hAnsi="TimesNewRomanPS-BoldMT"/>
          <w:bCs/>
          <w:color w:val="000000"/>
          <w:sz w:val="24"/>
        </w:rPr>
        <w:tab/>
      </w:r>
      <w:r>
        <w:rPr>
          <w:rFonts w:ascii="TimesNewRomanPS-BoldMT" w:hAnsi="TimesNewRomanPS-BoldMT"/>
          <w:bCs/>
          <w:color w:val="000000"/>
          <w:sz w:val="24"/>
        </w:rPr>
        <w:tab/>
      </w:r>
      <w:r>
        <w:rPr>
          <w:rFonts w:ascii="TimesNewRomanPS-BoldMT" w:hAnsi="TimesNewRomanPS-BoldMT"/>
          <w:bCs/>
          <w:color w:val="000000"/>
          <w:sz w:val="24"/>
        </w:rPr>
        <w:tab/>
        <w:t xml:space="preserve">: 20 (Google Scholar database on </w:t>
      </w:r>
      <w:r w:rsidR="00391ABD">
        <w:rPr>
          <w:rFonts w:ascii="TimesNewRomanPS-BoldMT" w:hAnsi="TimesNewRomanPS-BoldMT"/>
          <w:bCs/>
          <w:color w:val="000000"/>
          <w:sz w:val="24"/>
        </w:rPr>
        <w:t>2</w:t>
      </w:r>
      <w:r>
        <w:rPr>
          <w:rFonts w:ascii="TimesNewRomanPS-BoldMT" w:hAnsi="TimesNewRomanPS-BoldMT"/>
          <w:bCs/>
          <w:color w:val="000000"/>
          <w:sz w:val="24"/>
        </w:rPr>
        <w:t>8.04.2017)</w:t>
      </w:r>
    </w:p>
    <w:p w:rsidR="00953738" w:rsidRDefault="00953738" w:rsidP="00B930D1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ja-JP"/>
        </w:rPr>
      </w:pPr>
    </w:p>
    <w:p w:rsidR="00065660" w:rsidRPr="00B930D1" w:rsidRDefault="00B930D1" w:rsidP="00065660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B930D1">
        <w:rPr>
          <w:rFonts w:ascii="Times New Roman" w:eastAsia="MS Mincho" w:hAnsi="Times New Roman" w:cs="Times New Roman"/>
          <w:b/>
          <w:bCs/>
          <w:sz w:val="28"/>
          <w:szCs w:val="24"/>
          <w:lang w:eastAsia="ja-JP"/>
        </w:rPr>
        <w:t>Review Articles</w:t>
      </w:r>
      <w:r w:rsidR="00065660">
        <w:rPr>
          <w:rFonts w:ascii="Times New Roman" w:eastAsia="MS Mincho" w:hAnsi="Times New Roman" w:cs="Times New Roman"/>
          <w:b/>
          <w:bCs/>
          <w:sz w:val="28"/>
          <w:szCs w:val="24"/>
          <w:lang w:eastAsia="ja-JP"/>
        </w:rPr>
        <w:t xml:space="preserve"> </w:t>
      </w:r>
      <w:r w:rsidR="00065660" w:rsidRPr="00B930D1">
        <w:rPr>
          <w:rFonts w:ascii="Times New Roman" w:eastAsia="Times New Roman" w:hAnsi="Times New Roman" w:cs="Times New Roman"/>
          <w:b/>
          <w:bCs/>
          <w:sz w:val="28"/>
          <w:szCs w:val="24"/>
        </w:rPr>
        <w:t>(</w:t>
      </w:r>
      <w:r w:rsidR="00065660" w:rsidRPr="00B930D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# - Corresponding Author</w:t>
      </w:r>
      <w:r w:rsidR="00065660" w:rsidRPr="00B930D1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B930D1" w:rsidRPr="00B930D1" w:rsidRDefault="00B930D1" w:rsidP="00B930D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K.Rokesh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K.Jothivenkatachalam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Dye Sensitized Solar Cell: A Summary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Materials Science Forum, 771, 2014, 1-24.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G.T.S.How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P.S.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Teo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, S.O.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Fatin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, 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Jayabal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, K.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Z.Kamali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Yusoff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J.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Asilah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 Abraham John, H.N. Lim, N.M. Huang,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Its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Material Based Electrochemical Sensor Platform for Dopamine.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RSC Advances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4, 2014, 63296-63323.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S.N.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Ariffin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Z.A.Talib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Aerosol Assisted Chemical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Vapour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Deposition of Metal Oxides Thin Films for the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Water Splitting.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International Journal of Hydrogen Energy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40, 2015, 2115-2131.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3.205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Jayabal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 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T. Sun, N.M. Huang,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 Gold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Nanorods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-Based Localized Surface Plasmon Resonance Platform for the Detection of Environmentally Toxic Metal Ions.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Analyst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140, 2015, 2540–2555.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4.033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C.H. Ng, H.N. Lim, S. </w:t>
      </w:r>
      <w:proofErr w:type="spellStart"/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</w:rPr>
        <w:t>Hayase</w:t>
      </w:r>
      <w:proofErr w:type="spellEnd"/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I. Harrison,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Potential Active Materials for Photo-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Supercapacitor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: A Review.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Journal of Power Sources,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val="en-MY" w:eastAsia="ja-JP"/>
        </w:rPr>
        <w:t>296, 2015, 169-185</w:t>
      </w:r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6.333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Default="00B930D1" w:rsidP="00B930D1">
      <w:pPr>
        <w:spacing w:after="0" w:line="276" w:lineRule="auto"/>
        <w:ind w:left="360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</w:p>
    <w:p w:rsidR="00F4104B" w:rsidRDefault="00F4104B" w:rsidP="00B930D1">
      <w:pPr>
        <w:spacing w:after="0" w:line="276" w:lineRule="auto"/>
        <w:ind w:left="360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</w:p>
    <w:p w:rsidR="00F4104B" w:rsidRPr="00B930D1" w:rsidRDefault="00F4104B" w:rsidP="00B930D1">
      <w:pPr>
        <w:spacing w:after="0" w:line="276" w:lineRule="auto"/>
        <w:ind w:left="360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>N.Yusoff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N.M. Huang,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Gold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Based Optical and Electrochemical Sensing of Dopamine.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Microchimica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Acta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 xml:space="preserve">182,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2091–2114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4.831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S.P.Lim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S.Jayabal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Titania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-Gold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Plasmonic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Nanoarchitectures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: An Ideal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Dye-Sensitized Solar Cells. 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Renewable &amp; Sustainable Energy Reviews, 60, 2016, 408–420.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6.798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B930D1" w:rsidRPr="00B930D1" w:rsidRDefault="00B930D1" w:rsidP="00B930D1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8"/>
          <w:szCs w:val="24"/>
        </w:rPr>
        <w:t>Research Publications (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# - Corresponding Author</w:t>
      </w:r>
      <w:r w:rsidRPr="00B930D1">
        <w:rPr>
          <w:rFonts w:ascii="Times New Roman" w:eastAsia="Times New Roman" w:hAnsi="Times New Roman" w:cs="Times New Roman"/>
          <w:b/>
          <w:bCs/>
          <w:sz w:val="28"/>
          <w:szCs w:val="24"/>
        </w:rPr>
        <w:t>)</w:t>
      </w:r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color w:val="0000CC"/>
          <w:sz w:val="28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2010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Murugesan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Functionalized Silicate Sol-Gel Supported 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-Au Core-Shell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Nanomaterials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and Their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Photoelectrocatalytic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Activity. </w:t>
      </w:r>
    </w:p>
    <w:p w:rsid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ACS Applied Materials &amp; Interfaces, 2, 2010, 1912–1917. 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7.145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065660" w:rsidRPr="00B930D1" w:rsidRDefault="00065660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color w:val="0000CC"/>
          <w:sz w:val="28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2011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 Suresh,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S.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Murugesan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Samuel Paul Raj,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Photovoltaic Performance of Solid-State Solar Cells Based on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ZnO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Nanosheets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Sensitized with Low-Cost Metal-Free Organic Dye.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Solar Energy, 85, 2011, 1787</w:t>
      </w:r>
      <w:r w:rsidRPr="00B930D1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–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1793.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3.685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Aminosilicate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Sol-Gel Embedded Core-Shell (TiO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-Au</w:t>
      </w: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nps</w:t>
      </w:r>
      <w:proofErr w:type="spellEnd"/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Nanomaterials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Modified Electrode for The Electrochemical Detection of Nitric Oxide.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Indian Journal of Chemistry: Sec. A, 50A,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2011, 1388–1393.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0.729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 Suresh,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S.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Murugesan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Samuel Paul Raj,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Metal-Free Low-Cost Organic Dye Sensitized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ZnO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Nanorods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Solid-State Solar Cells.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Materials Express, 1, 2011, 307–314.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2.299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B930D1" w:rsidRPr="00B930D1" w:rsidRDefault="00B930D1" w:rsidP="00B930D1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24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color w:val="0000CC"/>
          <w:sz w:val="28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2012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Manonmani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–Au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Materials Embedded in Polymer Matrices and their Application in the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Photocatalytic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Reduction of Nitrite to Ammonia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Catalysis Science &amp; Technology,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, 2012, 345–353.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5.287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Titanium Dioxide-Gold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Embedded in Silicate Sol-Gel Film Catalyst for Simultaneous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Photodegradation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Hexavalent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Chromium and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Methylene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Blue.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iCs/>
          <w:sz w:val="24"/>
          <w:szCs w:val="24"/>
        </w:rPr>
        <w:t>Journal of Hazardous Materials</w:t>
      </w:r>
      <w:r w:rsidRPr="00B930D1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203–204, 2012, 244–250.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4.836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lastRenderedPageBreak/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K.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Saranya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Cs/>
          <w:i/>
          <w:sz w:val="24"/>
          <w:szCs w:val="28"/>
        </w:rPr>
        <w:t>Sheaf-Like-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ZnO@Ag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Materials Modified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for Low-Cost Metal-Free Organic Dye-Sensitized Solid-State Solar Cells.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Applied Physics Letters, 101, 2012, 093112.</w:t>
      </w:r>
      <w:proofErr w:type="gram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3.142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color w:val="0000CC"/>
          <w:sz w:val="28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2013</w:t>
      </w: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K.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Sivaranjani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C. S.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Gopinath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  <w:t>R. Ramaraj,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Aminosilicate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Sol-Gel Stabilized N-Doped 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–Au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Materials and Their Potential Environmental Remediation Applications.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RSC Advances, 3, 2013, 13390–13398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Photocatalytic</w:t>
      </w:r>
      <w:proofErr w:type="spellEnd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Reduction of </w:t>
      </w:r>
      <w:proofErr w:type="spellStart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Hexavalent</w:t>
      </w:r>
      <w:proofErr w:type="spellEnd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Chromium at Gold </w:t>
      </w:r>
      <w:proofErr w:type="spellStart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Nanoparticles</w:t>
      </w:r>
      <w:proofErr w:type="spellEnd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Modified </w:t>
      </w:r>
      <w:proofErr w:type="spellStart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Titania</w:t>
      </w:r>
      <w:proofErr w:type="spellEnd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</w:t>
      </w:r>
      <w:proofErr w:type="spellStart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Nanotubes</w:t>
      </w:r>
      <w:proofErr w:type="spellEnd"/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Materials Chemistry and Physics, 141, 2013, 629–635.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2.101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–Au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Materials Modified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with Dual Sensitizer for Solid-State Dye-Sensitized Solar Cells. 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Journal of Renewable and Sustainable Energy, 5, 2013, 043101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</w:t>
      </w:r>
      <w:proofErr w:type="gramEnd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0.961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Pandiyarajan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Photoelectrocatalytic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Performance of a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Titania-Keggin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Type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Polyoxometalate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-Gold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Modified Electrode towards Methanol Oxidation</w:t>
      </w:r>
      <w:r w:rsidRPr="00B930D1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     </w:t>
      </w:r>
      <w:proofErr w:type="gramStart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Nanotechnology, 24, 2013, 435401 (8pp).</w:t>
      </w:r>
      <w:proofErr w:type="gramEnd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3.573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Dhanalakshmi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Functionalized Silicate Supported 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-ZnO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Film and Its Application in Simultaneous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Photocatalyic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Degradation of Toxic Molecules.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Materials Science Forum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764, 2013, 255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Pr="00B930D1">
        <w:rPr>
          <w:rFonts w:ascii="Times New Roman" w:eastAsia="Times New Roman" w:hAnsi="Times New Roman" w:cs="Times New Roman"/>
          <w:b/>
          <w:szCs w:val="24"/>
        </w:rPr>
        <w:softHyphen/>
        <w:t>–265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Dhanalakshmi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IN"/>
        </w:rPr>
        <w:t>Sujatha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IN"/>
        </w:rPr>
        <w:t xml:space="preserve">, 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IN"/>
        </w:rPr>
        <w:t>Gunasekaran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Photocatalytic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and Antimicrobial Activities of Functionalized Silicate Sol-Gel Embedded    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B930D1">
        <w:rPr>
          <w:rFonts w:ascii="Times New Roman" w:eastAsia="Times New Roman" w:hAnsi="Times New Roman" w:cs="Times New Roman"/>
          <w:sz w:val="24"/>
          <w:szCs w:val="24"/>
        </w:rPr>
        <w:t>ZnO-TiO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Materials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Materials Express, 3, 2013, 291-300.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2.299)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CC"/>
          <w:sz w:val="28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2014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G. S. 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Thien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Highly Exposed {0 0 1} Facets of Titanium Dioxide Modified with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 for Dopamine Sensing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sz w:val="24"/>
          <w:szCs w:val="28"/>
        </w:rPr>
        <w:t>Scientific Reports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(Nature)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8"/>
        </w:rPr>
        <w:t>4, 2014, 5044</w:t>
      </w:r>
      <w:r w:rsidRPr="00B930D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proofErr w:type="gramEnd"/>
      <w:r w:rsidRPr="00B930D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5.228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F4104B" w:rsidRDefault="00F4104B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F4104B" w:rsidRPr="00B930D1" w:rsidRDefault="00F4104B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Y.S. Lim,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In-Situ Electrochemically Deposited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Polypyrrole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Incorporated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as An Efficient Counter Electrode for Platinum Free Dye-Sensitized Solar Cells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Scientific Reports (Nature)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4, 2014, 5305.</w:t>
      </w:r>
      <w:proofErr w:type="gram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5.228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Cs w:val="20"/>
          <w:u w:val="single"/>
          <w:bdr w:val="none" w:sz="0" w:space="0" w:color="auto" w:frame="1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Silver/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Titania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Modified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Photoelectrodes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Photoelectrocatalytic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Methanol Oxidation.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International Journal of Hydrogen Energy, 39, 2014, </w:t>
      </w:r>
      <w:r w:rsidRPr="00B930D1">
        <w:rPr>
          <w:rFonts w:ascii="Times New Roman" w:eastAsia="Times New Roman" w:hAnsi="Times New Roman" w:cs="Times New Roman" w:hint="eastAsia"/>
          <w:b/>
          <w:sz w:val="24"/>
          <w:szCs w:val="24"/>
        </w:rPr>
        <w:t>14720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930D1">
        <w:rPr>
          <w:rFonts w:ascii="Times New Roman" w:eastAsia="Times New Roman" w:hAnsi="Times New Roman" w:cs="Times New Roman" w:hint="eastAsia"/>
          <w:b/>
          <w:sz w:val="24"/>
          <w:szCs w:val="24"/>
        </w:rPr>
        <w:t>14729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IF: 3.205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Enhanced Photovoltaic Performance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Silver@Titania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Plasmonic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in Dye-Sensitized Solar Cells.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RSC Advances, 4,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2014, 38111-38118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H.N. Lim, G.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Guochen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M. Ting Li,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Promotional Effect of Silver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on Performance of N-doped 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MY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-based Dye-Sensitized Solar Cells.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RSC Advances, 4, 2014,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48236-48244.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P.S.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Teo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H.N. Lim, C.H.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Chia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Magnetically Separable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Oxide/Iron Oxide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Materials for Environmental Remediation.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8"/>
        </w:rPr>
        <w:t>Catalysis Science and Technology, 4, 2014,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8"/>
        </w:rPr>
        <w:t>4396-4405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5.426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Z.K.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Khosro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O.B.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Hoong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Hematite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Modified Electrode Based Electrochemical Sensing Platform for Dopamine.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The Scientific World Journal, 2014, 2014,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IN"/>
        </w:rPr>
        <w:t>396135 (13 pp).</w:t>
      </w:r>
      <w:proofErr w:type="gramEnd"/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IN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1.219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F.A. </w:t>
      </w:r>
      <w:proofErr w:type="spellStart"/>
      <w:r w:rsidRPr="00B930D1">
        <w:rPr>
          <w:rFonts w:ascii="Times New Roman" w:eastAsia="AdvTimes" w:hAnsi="Times New Roman" w:cs="Times New Roman"/>
          <w:bCs/>
          <w:sz w:val="24"/>
          <w:szCs w:val="24"/>
        </w:rPr>
        <w:t>Jumeri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H.N. Lim, Z. </w:t>
      </w:r>
      <w:proofErr w:type="spellStart"/>
      <w:r w:rsidRPr="00B930D1">
        <w:rPr>
          <w:rFonts w:ascii="Times New Roman" w:eastAsia="AdvTimes" w:hAnsi="Times New Roman" w:cs="Times New Roman"/>
          <w:sz w:val="24"/>
          <w:szCs w:val="24"/>
        </w:rPr>
        <w:t>Zainal</w:t>
      </w:r>
      <w:proofErr w:type="spellEnd"/>
      <w:r w:rsidRPr="00B930D1">
        <w:rPr>
          <w:rFonts w:ascii="Times New Roman" w:eastAsia="AdvTimes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H.N. Huang,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Titanium Dioxide-Reduced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Thin Film for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Water Splitting.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Ceramics International, 40, 2014, 15159–15165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2.758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S.C. Lau, H.N. Lim, 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Basri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R.F.M.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Hamid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A.T.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Asilah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 N.M. Huang,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C.H. Chin,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Y.Andou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Enhanced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Biocatalytic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Esterification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with Lipase Immobilized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Chitosan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Beads.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PLOS One, 9, 2014, e104695.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3.057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P.S.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Teo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  <w:r w:rsidRPr="00B930D1">
        <w:rPr>
          <w:rFonts w:ascii="Times New Roman" w:eastAsia="Times New Roman" w:hAnsi="Times New Roman" w:cs="Times New Roman" w:hint="eastAsia"/>
          <w:iCs/>
          <w:sz w:val="24"/>
          <w:szCs w:val="24"/>
          <w:lang w:val="en-MY" w:eastAsia="zh-CN"/>
        </w:rPr>
        <w:t xml:space="preserve"> </w:t>
      </w:r>
      <w:r w:rsidRPr="00B930D1">
        <w:rPr>
          <w:rFonts w:ascii="Times New Roman" w:eastAsia="Times New Roman" w:hAnsi="Times New Roman" w:cs="Times New Roman" w:hint="eastAsia"/>
          <w:iCs/>
          <w:sz w:val="24"/>
          <w:szCs w:val="24"/>
          <w:lang w:val="en-MY"/>
        </w:rPr>
        <w:t>Y</w:t>
      </w:r>
      <w:r w:rsidRPr="00B930D1">
        <w:rPr>
          <w:rFonts w:ascii="Times New Roman" w:eastAsia="Times New Roman" w:hAnsi="Times New Roman" w:cs="Times New Roman"/>
          <w:iCs/>
          <w:sz w:val="24"/>
          <w:szCs w:val="24"/>
          <w:lang w:val="en-MY"/>
        </w:rPr>
        <w:t>.</w:t>
      </w:r>
      <w:r w:rsidRPr="00B930D1">
        <w:rPr>
          <w:rFonts w:ascii="Times New Roman" w:eastAsia="Times New Roman" w:hAnsi="Times New Roman" w:cs="Times New Roman" w:hint="eastAsia"/>
          <w:iCs/>
          <w:sz w:val="24"/>
          <w:szCs w:val="24"/>
          <w:lang w:val="en-MY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 w:hint="eastAsia"/>
          <w:iCs/>
          <w:sz w:val="24"/>
          <w:szCs w:val="24"/>
          <w:lang w:val="en-MY"/>
        </w:rPr>
        <w:t>Sulaiman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Simultaneous Electrochemical Detection of Dopamine and Ascorbic Acid by using Iron Oxide/Reduced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 Modified Glassy Carbon Electrode.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Sensors, 14, 2014, 15227-15243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2.003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>M.M.Shahid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A.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Golsheikh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Enhanced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Electrocatalytic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Performance of Cobalt Oxide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Nanocubes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Incorporating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Oxide As a Modified Platinum Electrode for Methanol Oxidation.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RSC Advances, 4, 2014, 62793-62801.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C. F. Lee, H. N. Lim, W. 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Chee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Facile Synthesis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Cs/>
          <w:i/>
          <w:sz w:val="24"/>
          <w:szCs w:val="24"/>
        </w:rPr>
        <w:t>via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Direct Water-Sodium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Dodecylbenzenesulfonate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Exfoliation.</w:t>
      </w:r>
      <w:proofErr w:type="gramEnd"/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2, 2014, 1-7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Rokesh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Jothivenkatachalam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Zinc Oxide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Nanopillar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: Preparation, Characterization and Its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Photoelectrocatalytic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activity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Materials Focus 3, 2014, 345-349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CC"/>
          <w:sz w:val="28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2015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A.Azhani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Girei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M.H.Yaacob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M.A.Mahdi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N.M.Huang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Silver/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Modified Optical Fiber Sensor Platform for Ethanol Detection in Water Medium.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Sensors and Actuators B: Chemical 206, 2015, </w:t>
      </w:r>
      <w:r w:rsidRPr="00B930D1">
        <w:rPr>
          <w:rFonts w:ascii="Times New Roman" w:eastAsia="Times New Roman" w:hAnsi="Times New Roman" w:cs="Times New Roman" w:hint="eastAsia"/>
          <w:b/>
          <w:sz w:val="24"/>
          <w:szCs w:val="24"/>
        </w:rPr>
        <w:t>119–125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4.758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N. </w:t>
      </w:r>
      <w:proofErr w:type="spellStart"/>
      <w:r w:rsidRPr="00B930D1">
        <w:rPr>
          <w:rFonts w:ascii="Times New Roman" w:eastAsia="Calibri" w:hAnsi="Times New Roman" w:cs="Times New Roman"/>
          <w:sz w:val="24"/>
          <w:szCs w:val="24"/>
          <w:lang w:val="en-MY"/>
        </w:rPr>
        <w:t>Yusoff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 Vijay Kumar,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A.R.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Marlinda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M.N.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An’amt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Core-shell Fe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3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4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-ZnO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Decorated on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for Enhanced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Water Splitting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Ceramics International,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41, 2015, </w:t>
      </w:r>
      <w:r w:rsidRPr="00B930D1">
        <w:rPr>
          <w:rFonts w:ascii="Times New Roman" w:eastAsia="Times New Roman" w:hAnsi="Times New Roman" w:cs="Times New Roman" w:hint="eastAsia"/>
          <w:b/>
          <w:bCs/>
          <w:sz w:val="24"/>
          <w:szCs w:val="28"/>
        </w:rPr>
        <w:t>5117–5128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2.758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J.K.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Y.S. Lim,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/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Polypyrrole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-Coated Carbon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Nanofiber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Core–Shell Architecture Electrode for Electrochemical Capacitors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RSC Advances, 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val="en-MY" w:eastAsia="ja-JP"/>
        </w:rPr>
        <w:t xml:space="preserve">5, 2015, 12692-12699.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Z.K.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Khosro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Sivaraman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H.N. Lim, S.P. Wren, T. Sun, N.M. Huang,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Silver@Graphene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-Based Optical Sensor Platform for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Biomolecules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RSC Advances, 5, 2015, 17809-17816.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  <w:lang w:val="pt-BR"/>
        </w:rPr>
        <w:t>S.P. Jahromi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B.T.Goh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W. J.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Basirun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H.N. Lim, N.M. Huang,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Influence of Particle Size On The Performance of Nickel Oxide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Based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Supercapacitor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RSC Advances, 5, 2015, 14010-14019.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V.Ganesh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M.Alizadeh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A.Shuhaimi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B.T.Goh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S.A.Rahman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Investigation of the Electrochemical Behavior of Indium Nitride Thin Films by Plasma Assisted Reactive Evaporation.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RSC Advances, 5, 2015, 17325-17335.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F4104B" w:rsidRDefault="00F4104B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F4104B" w:rsidRPr="00B930D1" w:rsidRDefault="00F4104B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A.R.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Marlinda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N.M. Huang,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N.Yusoff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 H.N. Lim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Electrochemical Sensing of Nitrite Using a Glassy Carbon Electrode Modified with Reduced Functionalized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Decorated with Flower-Like Zinc Oxide.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Microchimica</w:t>
      </w:r>
      <w:proofErr w:type="spellEnd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proofErr w:type="spellStart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Acta</w:t>
      </w:r>
      <w:proofErr w:type="spellEnd"/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, 182, 2015, 1113-1122.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4.831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Oxide@Titania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Modified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for Efficient Dye-Sensitized Solar Cells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International Journal of Energy Research, 39, 2015, 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812–824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2.529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N.Yusoff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N.M. Huang,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A.R.Marlinda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H.N. Lim,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Facile Synthesis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Nanosized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Nafion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Hybrid Materials and Its Application in Electrochemical Sensing of Nitric Oxide.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Analytical Methods, 7,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2015,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3537-3544.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1.915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Facile Synthesis of Au@TiO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Its Application as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in Dye-Sensitized Solar Cells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RSC Advances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5, 2015, 44398-44407.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I. Ibrahim, H.N. Lim, S.S.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Sharifuddin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M.A.M.Yusof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Preparation of Polypropylene Filter Incorporated with Titanium Dioxide and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Oxide for Real Water Treatment.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Science of Advanced Materials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7, 2015, 1556-1566.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1.812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Vijayakumar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Senthil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Pandian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S.P. Lim,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A.K.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Barua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Ramasamy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Facile Synthesis of Tungsten Carbide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Nanorods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and Its Application as Counter Electrode in Dye-Sensitized Solar Cells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Materials Science in Semiconductor Processing, 39, 2015, </w:t>
      </w:r>
      <w:r w:rsidRPr="00B930D1">
        <w:rPr>
          <w:rFonts w:ascii="Times New Roman" w:eastAsia="Times New Roman" w:hAnsi="Times New Roman" w:cs="Times New Roman" w:hint="eastAsia"/>
          <w:b/>
          <w:sz w:val="24"/>
          <w:szCs w:val="24"/>
        </w:rPr>
        <w:t>292–299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IF: 2.264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F.A.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Jumeri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H.N. Lim, Z.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Zainal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N.M. Huang,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S.P. Lim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Dual functional reduced </w:t>
      </w:r>
      <w:proofErr w:type="spellStart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>graphene</w:t>
      </w:r>
      <w:proofErr w:type="spellEnd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 oxide as </w:t>
      </w:r>
      <w:proofErr w:type="spellStart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>photoanode</w:t>
      </w:r>
      <w:proofErr w:type="spellEnd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 and counter electrode in dye-sensitized solar cells and its exceptional efficiency enhancement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Journal of Power Sources, 293,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2015, </w:t>
      </w:r>
      <w:r w:rsidRPr="00B930D1">
        <w:rPr>
          <w:rFonts w:ascii="Times New Roman" w:eastAsia="Times New Roman" w:hAnsi="Times New Roman" w:cs="Times New Roman" w:hint="eastAsia"/>
          <w:b/>
          <w:sz w:val="24"/>
          <w:szCs w:val="24"/>
        </w:rPr>
        <w:t>712–720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6.333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, S. Suresh, S. Murugesan, R. Ramaraj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4"/>
        </w:rPr>
        <w:t>Dual functional 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–Au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material for solid-state dye-sensitized solar cells.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Journal of </w:t>
      </w: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Nanoscience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and Nanotechnology, 15,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2015, 6965-6972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IF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1.338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Pandiyarajan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30D1">
        <w:rPr>
          <w:rFonts w:ascii="Times New Roman" w:eastAsia="Calibri" w:hAnsi="Times New Roman" w:cs="Times New Roman"/>
          <w:bCs/>
          <w:sz w:val="24"/>
          <w:szCs w:val="24"/>
        </w:rPr>
        <w:t>Photoelectrocatalytic</w:t>
      </w:r>
      <w:proofErr w:type="spellEnd"/>
      <w:r w:rsidRPr="00B930D1">
        <w:rPr>
          <w:rFonts w:ascii="Times New Roman" w:eastAsia="Calibri" w:hAnsi="Times New Roman" w:cs="Times New Roman"/>
          <w:bCs/>
          <w:sz w:val="24"/>
          <w:szCs w:val="24"/>
        </w:rPr>
        <w:t xml:space="preserve"> Oxidation of Formic Acid at </w:t>
      </w:r>
      <w:proofErr w:type="spellStart"/>
      <w:r w:rsidRPr="00B930D1">
        <w:rPr>
          <w:rFonts w:ascii="Times New Roman" w:eastAsia="Calibri" w:hAnsi="Times New Roman" w:cs="Times New Roman"/>
          <w:bCs/>
          <w:sz w:val="24"/>
          <w:szCs w:val="24"/>
        </w:rPr>
        <w:t>Titania@Polyoxometalate</w:t>
      </w:r>
      <w:proofErr w:type="spellEnd"/>
      <w:r w:rsidRPr="00B930D1">
        <w:rPr>
          <w:rFonts w:ascii="Times New Roman" w:eastAsia="Calibri" w:hAnsi="Times New Roman" w:cs="Times New Roman"/>
          <w:bCs/>
          <w:sz w:val="24"/>
          <w:szCs w:val="24"/>
        </w:rPr>
        <w:t xml:space="preserve">/Gold </w:t>
      </w:r>
      <w:proofErr w:type="spellStart"/>
      <w:r w:rsidRPr="00B930D1">
        <w:rPr>
          <w:rFonts w:ascii="Times New Roman" w:eastAsia="Calibri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Calibri" w:hAnsi="Times New Roman" w:cs="Times New Roman"/>
          <w:bCs/>
          <w:sz w:val="24"/>
          <w:szCs w:val="24"/>
        </w:rPr>
        <w:t xml:space="preserve"> Material Modified Electrode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Journal of </w:t>
      </w: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Nanoscience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and Nanotechnology, 15,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6981-6987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IF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1.338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</w:p>
    <w:p w:rsidR="00F4104B" w:rsidRPr="00B930D1" w:rsidRDefault="00F4104B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>F.Y. Ban,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Jayabal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One-Pot Hydrothermal Synthesis of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Oxide/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Multiwalled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Carbon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Nanotubes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/Ni Foam Composite Material for Efficient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Supercapacitor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Electrode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Electrocatalysis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, 6, 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373-381.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2.347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S.N.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Ariffin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Z.A.Talib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 N.M. Huang,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Corrigendum to “Aerosol-assisted chemical vapor deposition of metal oxide thin films for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water splitting” [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Int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J Hydrogen Energy 40 (2015) 2115–2131]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International Journal of Hydrogen Energy, 40, 2015, 4035.</w:t>
      </w:r>
      <w:proofErr w:type="gram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val="en-MY"/>
        </w:rPr>
        <w:t>3.205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Nurzulaikha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 H.N. Lim, I. Harrison, S.S. Lim,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N.M. Huang, S.P. Lim, G.S.H.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Thien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N.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Yusoff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 I. Ibrahim.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/SnO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Modified Electrode for the Electrochemical Detection of Dopamine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IN"/>
        </w:rPr>
        <w:t>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Sensing and Bio-Sensing Research,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5, 2015, 42–49.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P.Rameshkumar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H.N. Lim, Y.H. Ng, N.M. Huang,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An Electrochemical Sensing Platform Based on a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Oxide–Cobalt Oxide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Nanocube@Platinum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Nitric Oxide Detection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Journal of Materials Chemistry 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, 3,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2015, 14458 – 14468.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8.262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S.P. Lim,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Boosting Photovoltaic Performance of Dye-Sensitized Solar Cells by Silver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Decorated N</w:t>
      </w: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,S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-Co-Doped-TiO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MY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Scientific Reports (Nature)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, 5, 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11922.</w:t>
      </w:r>
      <w:proofErr w:type="gram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5.228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ab/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Ehsan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Khaledi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Mazhar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Dye Sensitized Solar Cell Applications of CdTiO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-TiO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Composite Thin Films Deposited From Single Molecular Complex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Journal of Solid State Chemistry, 230, 2015, 155–162.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2.265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Naeem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Yahya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Misran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Z.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Arifin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Mazhar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  <w:proofErr w:type="spellStart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roperties of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M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orphology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C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ontrolled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M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anganese,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I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ron,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ickel and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C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opper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O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xides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N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>anoball</w:t>
      </w:r>
      <w:proofErr w:type="spellEnd"/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T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hin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F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ilms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D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eposited by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E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lectric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F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ield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D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irected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A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erosol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A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ssisted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C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hemical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V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 xml:space="preserve">apour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D</w:t>
      </w:r>
      <w:r w:rsidRPr="00B930D1">
        <w:rPr>
          <w:rFonts w:ascii="Times New Roman" w:eastAsia="Times New Roman" w:hAnsi="Times New Roman" w:cs="Times New Roman" w:hint="eastAsia"/>
          <w:bCs/>
          <w:sz w:val="24"/>
          <w:szCs w:val="24"/>
          <w:lang w:val="en-MY"/>
        </w:rPr>
        <w:t>eposition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IN"/>
        </w:rPr>
        <w:t>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 w:hint="eastAsia"/>
          <w:b/>
          <w:bCs/>
          <w:sz w:val="24"/>
          <w:szCs w:val="24"/>
        </w:rPr>
        <w:t>Materials Today Communications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, 4, 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141–148.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Izrini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Ikhsan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P.Rameshkumar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C496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A. </w:t>
      </w:r>
      <w:proofErr w:type="spellStart"/>
      <w:r w:rsidRPr="007C496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S. Vijay Kumar,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Facile Synthesis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Oxide-Silver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Its Modified Electrode for Enhanced Electrochemical Detection of Nitrite Ions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Talanta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144, 2015, 908–914.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 4.035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 </w:t>
      </w:r>
    </w:p>
    <w:p w:rsid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04B" w:rsidRDefault="00F4104B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04B" w:rsidRPr="00B930D1" w:rsidRDefault="00F4104B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>A.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GB" w:eastAsia="ja-JP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Jamil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H.N. Lim, N.A.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Yusof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A. Ahmad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Tajudin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N.M. Huang, </w:t>
      </w:r>
      <w:r w:rsidRPr="00C9000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A. </w:t>
      </w:r>
      <w:proofErr w:type="spellStart"/>
      <w:r w:rsidRPr="00C9000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A.M.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Golsheikh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  <w:lang w:val="en-GB"/>
        </w:rPr>
        <w:t>, Y.H. Lee,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Preparation and Characterization of Silver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-Reduced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Oxide for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Immunosensing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Platform.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Sensors and Actuators B: Chemical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, 221, 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1423–1432.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4.758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Ehsan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Khaledi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Rameshkumar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Mazhar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>Nitrite Ion Sensing Properties of ZnTiO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-TiO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Composite Thin Films Deposited from Zinc-Titanium Molecular Complex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New Journal of Chemistry 39,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2015,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 xml:space="preserve"> 7442-7452.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 3.277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Ehsan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A.S. Hakeem, 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Khaledi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Mazhar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N.M. Huang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>Fabrication of CuO-1.5ZrO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Composite Thin Film from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Heteronuclear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Molecular Complex and Its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Activity towards Methanol Oxidation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RSC Advances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5, 2015, 103852–103862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Vijayakumar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Senthil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Pandian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S.P. Lim,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Mukhopadhyay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Ramasamy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>Investigation of Tungsten Carbide Treated with Different Temperatures as Counter Electrodes for Dye Sensitized Solar Cells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>Journal of Materials Science: Materials in Electronics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26,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2015,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7977–7986.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IF: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1.798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Y.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  <w:lang w:val="en-MY"/>
        </w:rPr>
        <w:t>Norazriena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A.R.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Marlinda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. N.M. Huang, H.N. Lim,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Nanosized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Nafion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Hybrid Modified Electrode for Electrochemical Detection of Dopamine.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Science of Advanced Materials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7, 2015, </w:t>
      </w: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2692-2703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1.812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CC"/>
          <w:sz w:val="28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2016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K. F. Chan, H.N. Lim, 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Nafiseh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S.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Jayabal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Fabrication of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/Gold-Modified Screen-Printed Electrode for Detection of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Carcinoembryonic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Antigen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  <w:lang w:val="en-MY"/>
        </w:rPr>
        <w:t>Materials Science and Engineering C, 58, 2016, 666–674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3.420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C.Y.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Foo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 xml:space="preserve">, H.N.Lim,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N.M. Huang,  Y.H. Ng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Utilization of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Oxide/Cadmium Sulfide-modified Carbon Cloth for Visible-light-prompt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Sensor for Copper (II) Ions.</w:t>
      </w:r>
      <w:proofErr w:type="gramEnd"/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iCs/>
          <w:sz w:val="24"/>
          <w:szCs w:val="24"/>
          <w:lang w:val="en-MY"/>
        </w:rPr>
        <w:t>Journal of Hazardous Materials, 304, 2016, 400–408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4.836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S.P. Lim,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N.M. Huang, H.N. Lim,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Essential Role of N and Au on TiO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as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Efficient Dye-Sensitized Solar Cells.</w:t>
      </w:r>
      <w:proofErr w:type="gramEnd"/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Solar Energy 125, 2016, 135–145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3.685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04B" w:rsidRDefault="00F4104B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04B" w:rsidRPr="00B930D1" w:rsidRDefault="00F4104B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B.Y.S. Chang,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M.M.Shahid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color w:val="0000CC"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N.M. Huang, H.N. Lim, A.R.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Marlinda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Yusoff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W.S. Chiu,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Hydrothermally Prepared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Graphene-Titania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for Solar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Photocatalytic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Degradation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Methylene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Blue.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  <w:lang w:val="en-MY"/>
        </w:rPr>
        <w:t xml:space="preserve">Desalination and Water Treatment,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57, 2016, 238–245.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1.272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Z.K.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Kamali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S.Jayabal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H.N. Lim, B.H.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Ong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C.S. Daniel Bien, Y.Y. Kew, N.M. Huang,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Amalgamation based Optical and Colorimetric Sensing of </w:t>
      </w: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Mercury(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II) Ions with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Silver@Graphene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Materials.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Microchimica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Acta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, 183, 2016,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369–377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4.831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Alizadeh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V.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Ganesh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B.T.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Goh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A.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Saroni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N.M. Huang, S. A.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Rahman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spellStart"/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Behavior of Al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x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>In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1-x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>N Thin Films Grown by Plasma-Assisted Dual Source Reactive Evaporation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Journal of Alloys and Compounds, 670, 2016, 229-238.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3.014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N.Yusoff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S.Vijay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Kumar,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P.Rameshkumar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M.M.Shahid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A.R.Marlinda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A Facile Preparation of Titanium Dioxide-Iron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Oxide@Silicon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Dioxide Incorporated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Nanohybrid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for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Electrooxidation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of Methanol in Alkaline Medium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Electrochimica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Acta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, 192, 2016, 167–176.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4.803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Rokesh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A.Nithya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Jothivenkatachalam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Aminosilicate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Sol-Gel Supported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ZnO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-Ag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Modified Electrode for the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Photoelectrocatalytic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Oxidation of Methanol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 xml:space="preserve">Journal of Alloys and Compounds, 680,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2016,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633–641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3.014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Ehsan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Naeem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V.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McKee, N.M. Huang,</w:t>
      </w:r>
      <w:r w:rsidRPr="00B930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Mazhar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A.H.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Saeed</w:t>
      </w:r>
      <w:proofErr w:type="spellEnd"/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Electrochemical sensing of nitrite using a copper–titanium oxide composite derived from a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hexanuclear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complex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RSC Advances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, 6,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2016,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27852-27861.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N.Shams, H.N.Lim, R.Hajian,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pt-BR"/>
        </w:rPr>
        <w:t>N.A.Yusof, J.Abdullah, Y.Sulaiman, I.Ibrahim, N.M. Huang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A promising electrochemical sensor based on Au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decorated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for selective detection of herbicide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diuron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in natural waters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Journal of Applied Electrochemistry, 46,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2016,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655–666.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2.223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R.G.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Bai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K.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Muthoosamy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F.N.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Shipton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Rameshkumar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N.M. Huang,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S.Manickam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The biogenic synthesis of a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oxide–silver (RGO–Ag)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and its dual applications as an antibacterial agent and cancer biomarker sensor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RSC Advances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, 6,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2016,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36576-36587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F4104B" w:rsidRPr="00B930D1" w:rsidRDefault="00F4104B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Vijayakumar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Senthil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Pandian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P.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Ramasamy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Influence of zirconium dioxide and titanium dioxide binders on the photovoltaic performance of dye sensitized solar cell tungsten carbide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nanorods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based counter electrode.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Electrochimica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Acta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>, 211, 2016, 375–384.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4.803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M.A.Mansoor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M.Mazhar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H.Khaledi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Z.Arifin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Photoelectrocatalytic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activity of Mn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>O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3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>–TiO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composite thin films engendered from a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trinuclear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molecular complex.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  <w:t xml:space="preserve">International Journal of Hydrogen Energy, 41, 2016, 9267-9275.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3.205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Ibrahim, H.N. Lim,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N.M.Huang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Cadmium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Sulphide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-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 - Modified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Photoelectrode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- Based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Sensing Platform for </w:t>
      </w: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>Copper(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8"/>
        </w:rPr>
        <w:t>II) Ions.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PLOS One</w:t>
      </w: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, 11,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2016,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e0154557.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3.057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A.R.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Marlinda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Pandikumar</w:t>
      </w:r>
      <w:proofErr w:type="spellEnd"/>
      <w:r w:rsidRPr="007C496D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Jayabal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N.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Yusoff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A.B.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Suriani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N.M. Huang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Voltammetric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Determination of Nitric Oxide Using a Glassy Carbon Electrode Modified with a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Nanohybrid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Consisting of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Myoglobin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Gold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Nanorods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and Reduced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Microchima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Acta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, 183, 2016, 3077–3085.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4.831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I.Ibrahim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O.K.Abou-Zied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N.M.Huang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P.Estrela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,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Cadmium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Sulphide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Decorated with Au Quantum Dots as Ultrasensitive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Sensor for Selective Detection of </w:t>
      </w: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Copper(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II) Ions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Journal of Physical Chemistry C, 120, 2016, 22202–22214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4.509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N.M.Huang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>Functionally Active Materials: Design, Processing and Applications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Materials Focus 5, 2016, 303-304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K.Rokesh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K.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Jeganathan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K.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Jothivenkatachalam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Zinc Oxide Nanostructures and Their Morphology Depended Optical, Crystalline and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spellStart"/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>Photocatalytic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Properties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Materials Focus 5, 2016, 385–392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Vinoth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I.M.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Patil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B.A.Kakade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N.M.Huang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D.D.Dionysios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B.Neppolian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Synergistically Enhanced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Electrocatalytic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Performance of an N-Doped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Quantum Dot-Decorated 3D MoS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–Graphene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Nanohybrid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for Oxygen Reduction Reaction.</w:t>
      </w:r>
      <w:proofErr w:type="gramEnd"/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ACS Omega, 1,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2016, 971–980.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NA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B930D1" w:rsidRPr="00B930D1" w:rsidRDefault="00B930D1" w:rsidP="00B930D1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28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8"/>
        </w:rPr>
        <w:t>2017</w:t>
      </w: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Naeem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R.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Yahya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N.M. Huang, 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Misran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Z.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Arifin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Mazhar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Optical and optoelectronic properties of morphology and structure controlled </w:t>
      </w:r>
      <w:proofErr w:type="spellStart"/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>ZnO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>,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CdO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and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PbO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thin films deposited by electric field directed Aerosol Assisted CVD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Journal of Materials Science: Materials in Electronics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2017, 28, 868–877.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IF: 1.798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S.P. Lim,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Y.S.Lim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Y.H.Ng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R.Ramaraj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D.C.S.Bien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O.K.Abou-Zied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>Gold-Silver@TiO</w:t>
      </w:r>
      <w:r w:rsidRPr="00B930D1">
        <w:rPr>
          <w:rFonts w:ascii="Times New Roman" w:eastAsia="Times New Roman" w:hAnsi="Times New Roman" w:cs="Times New Roman"/>
          <w:sz w:val="24"/>
          <w:szCs w:val="28"/>
          <w:vertAlign w:val="subscript"/>
        </w:rPr>
        <w:t>2</w:t>
      </w: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-Modified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Plasmonic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Photoanode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for Higher Efficiency Dye-Sensitized Solar Cells 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Physical Chemistry and Chemical Physics, 19, 2017, 1395-1407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4.449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S.X. Lee, H.N. Lim, 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Jamil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N.M. Huang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Horseradish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Peroxidase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-Labeled Silver/Reduced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Oxide Thin Film-Modified Screen-Printed Electrode for Detection of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Carcinoembryonic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Antigen</w:t>
      </w:r>
      <w:r w:rsidRPr="00B930D1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</w:p>
    <w:p w:rsidR="00B930D1" w:rsidRPr="00B930D1" w:rsidRDefault="00B930D1" w:rsidP="00B930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Biosensors and Bioelectronics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, 89, 2017, 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</w:rPr>
        <w:t>673–680.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7.476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it-IT"/>
        </w:rPr>
      </w:pP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R.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N. Yusoff, P.Rameshkumar,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IN"/>
        </w:rPr>
        <w:t>M.S.Mehmood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IN"/>
        </w:rPr>
        <w:t>,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it-IT"/>
        </w:rPr>
        <w:t>A.Pandikumar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N.M.Huang, L.H. Wah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Ternary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Nanohybrid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of Reduced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Oxide-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Nafion@Silver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Nanoparticles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for Boosting the Sensor Performance in Non-Enzymatic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Amperometric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Detection of Hydrogen Peroxide.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MY"/>
        </w:rPr>
        <w:t>Biosensors and Bioelectronics 87, 2017, 1020–1028.</w:t>
      </w:r>
      <w:r w:rsidRPr="00B930D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7.476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MY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W.K.Chee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H.N.Lim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Z.Zainal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I.Harrison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A.Yoshito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C.F.Chong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A.Pandikumar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30D1" w:rsidRPr="00B930D1" w:rsidRDefault="00B930D1" w:rsidP="00B930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proofErr w:type="gramStart"/>
      <w:r w:rsidRPr="00B930D1">
        <w:rPr>
          <w:rFonts w:ascii="Times New Roman" w:eastAsia="Times New Roman" w:hAnsi="Times New Roman" w:cs="Times New Roman"/>
          <w:sz w:val="24"/>
          <w:szCs w:val="28"/>
        </w:rPr>
        <w:t>Electrospun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Nanofiber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Membranes as Ultrathin Flexible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8"/>
        </w:rPr>
        <w:t>Supercapacitors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 w:rsidRPr="00B930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930D1" w:rsidRPr="00B930D1" w:rsidRDefault="00B930D1" w:rsidP="00B930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/>
          <w:sz w:val="24"/>
          <w:szCs w:val="24"/>
          <w:lang w:val="en-MY"/>
        </w:rPr>
        <w:t>RSC Advances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, 7, 2017, </w:t>
      </w:r>
      <w:r w:rsidRPr="00B930D1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12033-12040 </w:t>
      </w:r>
      <w:r w:rsidRPr="00B930D1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3.289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Ganesh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Alizadeh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Shuhaimi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Adreen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it-IT"/>
        </w:rPr>
        <w:t>A.Pandikumar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Jayakumar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N.M. Huang, R.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Ramesh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Baskar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S.A.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Rahman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</w:p>
    <w:p w:rsidR="00B930D1" w:rsidRPr="00B930D1" w:rsidRDefault="00B930D1" w:rsidP="00B930D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Correlation between Indium content in monolithic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InGaN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GaN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multi quantum well structures on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Photoelectrochemical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activity for water splitting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Journal of Alloys and Compounds, 706, 2017, 629–636. </w:t>
      </w:r>
      <w:r w:rsidRPr="00B930D1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3.014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74A50" w:rsidRPr="00447113" w:rsidRDefault="00B930D1" w:rsidP="00B74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74A50" w:rsidRPr="00447113" w:rsidRDefault="00B74A50" w:rsidP="00B74A5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A.A.B.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Hamra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, H.N. Lim, S.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Kamaruzaman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, S. Abdul Rashid, R.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Yunus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, N.M. Huang, C.-Y. Yin, M.M.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Rahman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Altarawneh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, Z-T. Jiang, </w:t>
      </w:r>
      <w:proofErr w:type="spellStart"/>
      <w:r w:rsidRPr="0044711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A.Pandikumar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</w:t>
      </w:r>
    </w:p>
    <w:p w:rsidR="00B74A50" w:rsidRPr="00447113" w:rsidRDefault="00B74A50" w:rsidP="00B74A5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Electrodeposition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Polypyrrole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Reduced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 Oxide onto Carbon Bundle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Fibre</w:t>
      </w:r>
      <w:proofErr w:type="spellEnd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 xml:space="preserve"> as Electrode for </w:t>
      </w:r>
      <w:proofErr w:type="spellStart"/>
      <w:r w:rsidRPr="00447113">
        <w:rPr>
          <w:rFonts w:ascii="Times New Roman" w:eastAsia="Times New Roman" w:hAnsi="Times New Roman" w:cs="Times New Roman"/>
          <w:bCs/>
          <w:sz w:val="24"/>
          <w:szCs w:val="24"/>
        </w:rPr>
        <w:t>Supercapacitor</w:t>
      </w:r>
      <w:proofErr w:type="spellEnd"/>
    </w:p>
    <w:p w:rsidR="00B74A50" w:rsidRPr="00447113" w:rsidRDefault="00B74A50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47113">
        <w:rPr>
          <w:rFonts w:ascii="Times New Roman" w:eastAsia="Times New Roman" w:hAnsi="Times New Roman" w:cs="Times New Roman"/>
          <w:b/>
          <w:bCs/>
          <w:sz w:val="24"/>
          <w:szCs w:val="24"/>
        </w:rPr>
        <w:t>Nanoscale</w:t>
      </w:r>
      <w:proofErr w:type="spellEnd"/>
      <w:r w:rsidRPr="004471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Research Letters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12, </w:t>
      </w:r>
      <w:r w:rsidRPr="0044711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, 216.</w:t>
      </w:r>
      <w:proofErr w:type="gramEnd"/>
      <w:r w:rsidRPr="0044711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44711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  <w:r w:rsidRPr="00447113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ab/>
      </w:r>
      <w:r w:rsidRPr="0044711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447113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</w:t>
      </w:r>
      <w:r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584</w:t>
      </w:r>
      <w:r w:rsidRPr="00447113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447113" w:rsidRPr="00447113" w:rsidRDefault="00447113" w:rsidP="00447113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47113" w:rsidRPr="00447113" w:rsidRDefault="00447113" w:rsidP="0044711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113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P. Vijayakumar, M. Senthil Pandian, </w:t>
      </w:r>
      <w:r w:rsidRPr="00447113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447113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4471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47113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P. Ramasamy, </w:t>
      </w:r>
    </w:p>
    <w:p w:rsidR="00447113" w:rsidRPr="00447113" w:rsidRDefault="00447113" w:rsidP="0044711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7113">
        <w:rPr>
          <w:rFonts w:ascii="Times New Roman" w:eastAsia="Times New Roman" w:hAnsi="Times New Roman" w:cs="Times New Roman"/>
          <w:sz w:val="24"/>
          <w:szCs w:val="24"/>
        </w:rPr>
        <w:t xml:space="preserve">A facile one-step synthesis and fabrication of hexagonal palladium </w:t>
      </w:r>
      <w:proofErr w:type="spellStart"/>
      <w:r w:rsidRPr="00447113">
        <w:rPr>
          <w:rFonts w:ascii="Times New Roman" w:eastAsia="Times New Roman" w:hAnsi="Times New Roman" w:cs="Times New Roman"/>
          <w:sz w:val="24"/>
          <w:szCs w:val="24"/>
        </w:rPr>
        <w:t>nanocubes</w:t>
      </w:r>
      <w:proofErr w:type="spellEnd"/>
      <w:r w:rsidRPr="00447113">
        <w:rPr>
          <w:rFonts w:ascii="Times New Roman" w:eastAsia="Times New Roman" w:hAnsi="Times New Roman" w:cs="Times New Roman"/>
          <w:sz w:val="24"/>
          <w:szCs w:val="24"/>
        </w:rPr>
        <w:t xml:space="preserve"> and its application as an efficient counter electrode of for dye- sensitized solar cell.</w:t>
      </w:r>
      <w:proofErr w:type="gramEnd"/>
      <w:r w:rsidRPr="00447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7113" w:rsidRPr="00447113" w:rsidRDefault="00B74A50" w:rsidP="0044711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Ceramics International, DOI: </w:t>
      </w:r>
      <w:r w:rsidRPr="00B74A50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10.1016/</w:t>
      </w:r>
      <w:proofErr w:type="gramStart"/>
      <w:r w:rsidRPr="00B74A50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j.ceramint.2017.03.198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</w:t>
      </w:r>
      <w:r w:rsidR="00447113" w:rsidRPr="0044711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447113" w:rsidRPr="00447113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2.758</w:t>
      </w:r>
      <w:r w:rsidR="00447113" w:rsidRPr="00447113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930D1" w:rsidRPr="00B930D1" w:rsidRDefault="00B930D1" w:rsidP="00B930D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P.Karthick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it-IT"/>
        </w:rPr>
        <w:t>A.Pandikumar</w:t>
      </w:r>
      <w:r w:rsidRPr="00B930D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, 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Preeyanghaa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Kowsalya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and B.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Neppolian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Amino-functionalized MIL-101(Fe) metal-organic framework as a viable fluorescent probe for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nitroaromatic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 compounds. 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Microchima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Acta</w:t>
      </w:r>
      <w:proofErr w:type="spellEnd"/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B74A50" w:rsidRPr="00B74A50">
        <w:rPr>
          <w:rFonts w:ascii="Times New Roman" w:eastAsia="Times New Roman" w:hAnsi="Times New Roman" w:cs="Times New Roman"/>
          <w:b/>
          <w:sz w:val="24"/>
          <w:szCs w:val="24"/>
        </w:rPr>
        <w:t>DOI: 10.1007/s00604-017-2215-2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Cs/>
          <w:color w:val="0D0D0D"/>
          <w:sz w:val="24"/>
          <w:szCs w:val="24"/>
        </w:rPr>
        <w:tab/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Impact Factor: 4.831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74A50" w:rsidRDefault="00B74A50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</w:pPr>
    </w:p>
    <w:p w:rsidR="00F4104B" w:rsidRDefault="00F4104B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</w:pPr>
    </w:p>
    <w:p w:rsidR="00F4104B" w:rsidRDefault="00F4104B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</w:pPr>
    </w:p>
    <w:p w:rsidR="00F4104B" w:rsidRPr="00B74A50" w:rsidRDefault="00F4104B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</w:pPr>
    </w:p>
    <w:p w:rsidR="00B74A50" w:rsidRPr="00B74A50" w:rsidRDefault="00B74A50" w:rsidP="00B74A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B74A50">
        <w:rPr>
          <w:rFonts w:ascii="Times New Roman" w:eastAsia="Times New Roman" w:hAnsi="Times New Roman" w:cs="Times New Roman"/>
          <w:bCs/>
          <w:sz w:val="24"/>
          <w:szCs w:val="28"/>
          <w:lang w:val="pt-BR"/>
        </w:rPr>
        <w:lastRenderedPageBreak/>
        <w:t xml:space="preserve">P. Vijayakumar, M. Senthil Pandian, </w:t>
      </w:r>
      <w:r w:rsidRPr="00B930D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it-IT"/>
        </w:rPr>
        <w:t>A.Pandikumar</w:t>
      </w:r>
      <w:r w:rsidRPr="00B74A50">
        <w:rPr>
          <w:rFonts w:ascii="Times New Roman" w:eastAsia="Times New Roman" w:hAnsi="Times New Roman" w:cs="Times New Roman"/>
          <w:bCs/>
          <w:sz w:val="24"/>
          <w:szCs w:val="28"/>
        </w:rPr>
        <w:t xml:space="preserve">, </w:t>
      </w:r>
      <w:r w:rsidRPr="00B74A50">
        <w:rPr>
          <w:rFonts w:ascii="Times New Roman" w:eastAsia="Times New Roman" w:hAnsi="Times New Roman" w:cs="Times New Roman"/>
          <w:bCs/>
          <w:sz w:val="24"/>
          <w:szCs w:val="28"/>
          <w:lang w:val="pt-BR"/>
        </w:rPr>
        <w:t xml:space="preserve">P. Ramasamy, </w:t>
      </w:r>
    </w:p>
    <w:p w:rsidR="00B74A50" w:rsidRPr="00B74A50" w:rsidRDefault="00B74A50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B74A50">
        <w:rPr>
          <w:rFonts w:ascii="Times New Roman" w:eastAsia="Times New Roman" w:hAnsi="Times New Roman" w:cs="Times New Roman"/>
          <w:bCs/>
          <w:sz w:val="24"/>
          <w:szCs w:val="28"/>
        </w:rPr>
        <w:t xml:space="preserve">Electrochemical interfacial charge transfer dynamics and photovoltaic performances of </w:t>
      </w:r>
      <w:proofErr w:type="spellStart"/>
      <w:r w:rsidRPr="00B74A50">
        <w:rPr>
          <w:rFonts w:ascii="Times New Roman" w:eastAsia="Times New Roman" w:hAnsi="Times New Roman" w:cs="Times New Roman"/>
          <w:bCs/>
          <w:sz w:val="24"/>
          <w:szCs w:val="28"/>
        </w:rPr>
        <w:t>nanofibrous</w:t>
      </w:r>
      <w:proofErr w:type="spellEnd"/>
      <w:r w:rsidRPr="00B74A50">
        <w:rPr>
          <w:rFonts w:ascii="Times New Roman" w:eastAsia="Times New Roman" w:hAnsi="Times New Roman" w:cs="Times New Roman"/>
          <w:bCs/>
          <w:sz w:val="24"/>
          <w:szCs w:val="28"/>
        </w:rPr>
        <w:t xml:space="preserve"> vanadium derivatives based platinum free counter electrodes in Dye sensitized solar cells. </w:t>
      </w:r>
    </w:p>
    <w:p w:rsidR="00B74A50" w:rsidRPr="00B930D1" w:rsidRDefault="00B74A50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4A50">
        <w:rPr>
          <w:rFonts w:ascii="Times New Roman" w:eastAsia="Times New Roman" w:hAnsi="Times New Roman" w:cs="Times New Roman"/>
          <w:b/>
          <w:bCs/>
          <w:sz w:val="24"/>
          <w:szCs w:val="28"/>
        </w:rPr>
        <w:t>Materials Science and Engineering B, 2017 (Accepted)</w:t>
      </w:r>
      <w:r w:rsidRPr="00B74A50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930D1"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 xml:space="preserve">Impact Factor: </w:t>
      </w:r>
      <w:r>
        <w:rPr>
          <w:rFonts w:ascii="Times New Roman" w:eastAsia="Times New Roman" w:hAnsi="Times New Roman" w:cs="Times New Roman"/>
          <w:b/>
          <w:color w:val="0000CC"/>
          <w:sz w:val="24"/>
          <w:szCs w:val="24"/>
        </w:rPr>
        <w:t>2.331</w:t>
      </w:r>
      <w:r w:rsidRPr="00B930D1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</w:p>
    <w:p w:rsidR="00B74A50" w:rsidRDefault="00B74A50" w:rsidP="00B74A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GB"/>
        </w:rPr>
      </w:pPr>
    </w:p>
    <w:p w:rsidR="00B74A50" w:rsidRDefault="00B74A50" w:rsidP="00B930D1">
      <w:pPr>
        <w:tabs>
          <w:tab w:val="left" w:pos="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930D1" w:rsidRPr="00B930D1" w:rsidRDefault="00B930D1" w:rsidP="00B930D1">
      <w:pPr>
        <w:tabs>
          <w:tab w:val="left" w:pos="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930D1">
        <w:rPr>
          <w:rFonts w:ascii="Times New Roman" w:eastAsia="Times New Roman" w:hAnsi="Times New Roman" w:cs="Times New Roman"/>
          <w:b/>
          <w:sz w:val="28"/>
          <w:szCs w:val="24"/>
        </w:rPr>
        <w:t>Book Chapters</w:t>
      </w:r>
    </w:p>
    <w:p w:rsidR="00B930D1" w:rsidRPr="00B930D1" w:rsidRDefault="00B930D1" w:rsidP="00B930D1">
      <w:pPr>
        <w:tabs>
          <w:tab w:val="left" w:pos="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A.Mani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Z.K.Khosro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vertAlign w:val="superscript"/>
        </w:rPr>
        <w:t>#</w:t>
      </w:r>
      <w:r w:rsidRPr="00B930D1">
        <w:rPr>
          <w:rFonts w:ascii="Times New Roman" w:eastAsia="Times New Roman" w:hAnsi="Times New Roman" w:cs="Times New Roman"/>
          <w:sz w:val="24"/>
          <w:szCs w:val="24"/>
        </w:rPr>
        <w:t>, Y.S. Lim,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Graphene-Polypyrrole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Nanocomposite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: An Ideal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Electroactive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Material for High Performance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Supercapacitor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in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Materials: Fundament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als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Emerging Applications (E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ds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A.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Tiwari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and M.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Syväjärvi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), John Wiley &amp; Sons, Inc., Hoboken, NJ, USA. 2015,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DOI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: 10.1002/9781119131816.ch7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Y.Norazriena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 N.M. Huang, H.N. Lim,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</w:pP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Graphene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 xml:space="preserve"> Based Electrochemical Platform for Biosensor Applications,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in Advanced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Bioelectronic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Materials (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Eds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A.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Tiwari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, H. K.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Patra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 xml:space="preserve"> and A. P.F. Turner), John Wiley &amp; Sons, Inc., Hoboken, NJ, USA. 2015, 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DOI</w:t>
      </w:r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MY"/>
        </w:rPr>
        <w:t>: 10.1002/9781118998861.ch5.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930D1" w:rsidRPr="00B930D1" w:rsidRDefault="00B930D1" w:rsidP="00B930D1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ja-JP"/>
        </w:rPr>
      </w:pPr>
      <w:r w:rsidRPr="00B930D1">
        <w:rPr>
          <w:rFonts w:ascii="Times New Roman" w:eastAsia="MS Mincho" w:hAnsi="Times New Roman" w:cs="Times New Roman"/>
          <w:b/>
          <w:bCs/>
          <w:sz w:val="28"/>
          <w:szCs w:val="24"/>
          <w:lang w:eastAsia="ja-JP"/>
        </w:rPr>
        <w:t>Books (Edited)</w:t>
      </w:r>
    </w:p>
    <w:p w:rsidR="00B930D1" w:rsidRPr="00B930D1" w:rsidRDefault="00B930D1" w:rsidP="00B930D1">
      <w:pPr>
        <w:spacing w:after="0" w:line="240" w:lineRule="auto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930D1" w:rsidRPr="00B930D1" w:rsidRDefault="00B930D1" w:rsidP="00B930D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R.Jothilakshmi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</w:rPr>
        <w:t>Potential Development in Dye-Sensitized Solar Cells for Renewable Energy.</w:t>
      </w:r>
      <w:proofErr w:type="gramEnd"/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Trans Tech Publications Ltd, Switzerland (2014), ISBN-13: 978-3-03785-909-4</w:t>
      </w:r>
      <w:r w:rsidRPr="00B930D1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Huang Nay Ming,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R.Jothilakshmi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gram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Multi-Functional </w:t>
      </w:r>
      <w:proofErr w:type="spellStart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Nanomaterials</w:t>
      </w:r>
      <w:proofErr w:type="spellEnd"/>
      <w:r w:rsidRPr="00B930D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and Their Emerging Applications.</w:t>
      </w:r>
      <w:proofErr w:type="gramEnd"/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Trans Tech Publications Ltd, Switzerland (2014), ISBN-13: 978-3-03835-067-5</w:t>
      </w:r>
      <w:r w:rsidRPr="00B930D1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Huang Nay Ming, Lim Hong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Ngee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Multi-Functional </w:t>
      </w:r>
      <w:proofErr w:type="spellStart"/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</w:rPr>
        <w:t>Nanoscale</w:t>
      </w:r>
      <w:proofErr w:type="spellEnd"/>
      <w:r w:rsidRPr="00B93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Materials and their Potential Applications.</w:t>
      </w:r>
      <w:proofErr w:type="gramEnd"/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B930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Trans Tech Publications Ltd, Switzerland (2015), ISBN-13: 978-3-03835-338-6</w:t>
      </w:r>
      <w:r w:rsidRPr="00B930D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30D1" w:rsidRPr="00B930D1" w:rsidRDefault="00B930D1" w:rsidP="00B930D1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A. </w:t>
      </w:r>
      <w:proofErr w:type="spellStart"/>
      <w:r w:rsidRPr="00B930D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Pandikumar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 xml:space="preserve">, Huang Nay Ming, Lim Hong </w:t>
      </w:r>
      <w:proofErr w:type="spellStart"/>
      <w:r w:rsidRPr="00B930D1">
        <w:rPr>
          <w:rFonts w:ascii="Times New Roman" w:eastAsia="Times New Roman" w:hAnsi="Times New Roman" w:cs="Times New Roman"/>
          <w:sz w:val="24"/>
          <w:szCs w:val="24"/>
        </w:rPr>
        <w:t>Ngee</w:t>
      </w:r>
      <w:proofErr w:type="spellEnd"/>
      <w:r w:rsidRPr="00B930D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30D1" w:rsidRPr="00B930D1" w:rsidRDefault="00B930D1" w:rsidP="00B930D1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MY"/>
        </w:rPr>
      </w:pPr>
      <w:r w:rsidRPr="00B930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MY"/>
        </w:rPr>
        <w:t>Emerging Functional Materials: Advances in Energy and Environmental Applications.</w:t>
      </w:r>
    </w:p>
    <w:p w:rsidR="001241E1" w:rsidRPr="001241E1" w:rsidRDefault="00B930D1" w:rsidP="00065660">
      <w:pPr>
        <w:ind w:firstLine="360"/>
        <w:jc w:val="both"/>
        <w:rPr>
          <w:sz w:val="24"/>
        </w:rPr>
      </w:pPr>
      <w:r w:rsidRPr="00B930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Trans Tech Publications Ltd, Switzerland (2016), ISBN-</w:t>
      </w:r>
      <w:r w:rsidRPr="00B930D1">
        <w:rPr>
          <w:rFonts w:ascii="ArialMT" w:eastAsia="Times New Roman" w:hAnsi="ArialMT" w:cs="ArialMT"/>
          <w:sz w:val="28"/>
          <w:szCs w:val="28"/>
          <w:lang w:val="en-MY" w:eastAsia="en-MY"/>
        </w:rPr>
        <w:t xml:space="preserve"> </w:t>
      </w:r>
      <w:r w:rsidRPr="00B930D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MY"/>
        </w:rPr>
        <w:t xml:space="preserve">13: </w:t>
      </w:r>
      <w:r w:rsidR="00953738" w:rsidRPr="009537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978-3-03835-647-9</w:t>
      </w:r>
    </w:p>
    <w:sectPr w:rsidR="001241E1" w:rsidRPr="001241E1" w:rsidSect="00C76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78D" w:rsidRDefault="003A478D" w:rsidP="001241E1">
      <w:pPr>
        <w:spacing w:after="0" w:line="240" w:lineRule="auto"/>
      </w:pPr>
      <w:r>
        <w:separator/>
      </w:r>
    </w:p>
  </w:endnote>
  <w:endnote w:type="continuationSeparator" w:id="0">
    <w:p w:rsidR="003A478D" w:rsidRDefault="003A478D" w:rsidP="0012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78D" w:rsidRDefault="003A478D" w:rsidP="001241E1">
      <w:pPr>
        <w:spacing w:after="0" w:line="240" w:lineRule="auto"/>
      </w:pPr>
      <w:r>
        <w:separator/>
      </w:r>
    </w:p>
  </w:footnote>
  <w:footnote w:type="continuationSeparator" w:id="0">
    <w:p w:rsidR="003A478D" w:rsidRDefault="003A478D" w:rsidP="00124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F"/>
      </v:shape>
    </w:pict>
  </w:numPicBullet>
  <w:abstractNum w:abstractNumId="0">
    <w:nsid w:val="00887EA0"/>
    <w:multiLevelType w:val="hybridMultilevel"/>
    <w:tmpl w:val="25A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A4DC7"/>
    <w:multiLevelType w:val="hybridMultilevel"/>
    <w:tmpl w:val="1472D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85317"/>
    <w:multiLevelType w:val="hybridMultilevel"/>
    <w:tmpl w:val="BA7CA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D783E"/>
    <w:multiLevelType w:val="hybridMultilevel"/>
    <w:tmpl w:val="F65253C8"/>
    <w:lvl w:ilvl="0" w:tplc="8C5AE4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3D357E"/>
    <w:multiLevelType w:val="hybridMultilevel"/>
    <w:tmpl w:val="375AF8E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58C1"/>
    <w:multiLevelType w:val="hybridMultilevel"/>
    <w:tmpl w:val="6AD4C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37EBD"/>
    <w:multiLevelType w:val="hybridMultilevel"/>
    <w:tmpl w:val="FA04F4CE"/>
    <w:lvl w:ilvl="0" w:tplc="A45CF17E">
      <w:start w:val="1"/>
      <w:numFmt w:val="upperLetter"/>
      <w:lvlText w:val="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2729E"/>
    <w:multiLevelType w:val="hybridMultilevel"/>
    <w:tmpl w:val="B0C60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009FD"/>
    <w:multiLevelType w:val="hybridMultilevel"/>
    <w:tmpl w:val="AB5461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1B4D74"/>
    <w:multiLevelType w:val="hybridMultilevel"/>
    <w:tmpl w:val="EAA451FE"/>
    <w:lvl w:ilvl="0" w:tplc="8C5AE4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9A4855"/>
    <w:multiLevelType w:val="hybridMultilevel"/>
    <w:tmpl w:val="2E748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518DC"/>
    <w:multiLevelType w:val="hybridMultilevel"/>
    <w:tmpl w:val="667885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20B60"/>
    <w:multiLevelType w:val="hybridMultilevel"/>
    <w:tmpl w:val="1E8C269A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3">
    <w:nsid w:val="3448600D"/>
    <w:multiLevelType w:val="hybridMultilevel"/>
    <w:tmpl w:val="0A1658D4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76D87"/>
    <w:multiLevelType w:val="multilevel"/>
    <w:tmpl w:val="AC5E1A0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1009DC"/>
    <w:multiLevelType w:val="hybridMultilevel"/>
    <w:tmpl w:val="2348D3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376B3"/>
    <w:multiLevelType w:val="multilevel"/>
    <w:tmpl w:val="0D1A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A3B67"/>
    <w:multiLevelType w:val="hybridMultilevel"/>
    <w:tmpl w:val="1D00F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714B1E"/>
    <w:multiLevelType w:val="hybridMultilevel"/>
    <w:tmpl w:val="FC72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003467"/>
    <w:multiLevelType w:val="hybridMultilevel"/>
    <w:tmpl w:val="329AB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8979B4"/>
    <w:multiLevelType w:val="hybridMultilevel"/>
    <w:tmpl w:val="F65253C8"/>
    <w:lvl w:ilvl="0" w:tplc="8C5AE4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94357A"/>
    <w:multiLevelType w:val="hybridMultilevel"/>
    <w:tmpl w:val="CBB45F06"/>
    <w:lvl w:ilvl="0" w:tplc="C8760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006B88"/>
    <w:multiLevelType w:val="hybridMultilevel"/>
    <w:tmpl w:val="CBB45F06"/>
    <w:lvl w:ilvl="0" w:tplc="C8760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6A008F"/>
    <w:multiLevelType w:val="hybridMultilevel"/>
    <w:tmpl w:val="55DAE2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C6F3A"/>
    <w:multiLevelType w:val="hybridMultilevel"/>
    <w:tmpl w:val="6600635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19338A"/>
    <w:multiLevelType w:val="hybridMultilevel"/>
    <w:tmpl w:val="C53E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BB086A"/>
    <w:multiLevelType w:val="hybridMultilevel"/>
    <w:tmpl w:val="CBB45F06"/>
    <w:lvl w:ilvl="0" w:tplc="C8760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0E5F1E"/>
    <w:multiLevelType w:val="hybridMultilevel"/>
    <w:tmpl w:val="86A6349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E3118EE"/>
    <w:multiLevelType w:val="hybridMultilevel"/>
    <w:tmpl w:val="324C0708"/>
    <w:lvl w:ilvl="0" w:tplc="238E65E8">
      <w:start w:val="1"/>
      <w:numFmt w:val="upperLetter"/>
      <w:lvlText w:val="%1)"/>
      <w:lvlJc w:val="left"/>
      <w:pPr>
        <w:ind w:left="720" w:hanging="360"/>
      </w:pPr>
      <w:rPr>
        <w:rFonts w:ascii="Georgia" w:hAnsi="Georgi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3540E6"/>
    <w:multiLevelType w:val="hybridMultilevel"/>
    <w:tmpl w:val="59CE8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835E7"/>
    <w:multiLevelType w:val="hybridMultilevel"/>
    <w:tmpl w:val="52340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8A7881"/>
    <w:multiLevelType w:val="hybridMultilevel"/>
    <w:tmpl w:val="1FAA1732"/>
    <w:lvl w:ilvl="0" w:tplc="64D6DE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9E1611"/>
    <w:multiLevelType w:val="hybridMultilevel"/>
    <w:tmpl w:val="F65253C8"/>
    <w:lvl w:ilvl="0" w:tplc="8C5AE4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25"/>
  </w:num>
  <w:num w:numId="5">
    <w:abstractNumId w:val="5"/>
  </w:num>
  <w:num w:numId="6">
    <w:abstractNumId w:val="28"/>
  </w:num>
  <w:num w:numId="7">
    <w:abstractNumId w:val="17"/>
  </w:num>
  <w:num w:numId="8">
    <w:abstractNumId w:val="10"/>
  </w:num>
  <w:num w:numId="9">
    <w:abstractNumId w:val="2"/>
  </w:num>
  <w:num w:numId="10">
    <w:abstractNumId w:val="29"/>
  </w:num>
  <w:num w:numId="11">
    <w:abstractNumId w:val="6"/>
  </w:num>
  <w:num w:numId="12">
    <w:abstractNumId w:val="19"/>
  </w:num>
  <w:num w:numId="13">
    <w:abstractNumId w:val="30"/>
  </w:num>
  <w:num w:numId="14">
    <w:abstractNumId w:val="11"/>
  </w:num>
  <w:num w:numId="15">
    <w:abstractNumId w:val="8"/>
  </w:num>
  <w:num w:numId="16">
    <w:abstractNumId w:val="7"/>
  </w:num>
  <w:num w:numId="17">
    <w:abstractNumId w:val="12"/>
  </w:num>
  <w:num w:numId="18">
    <w:abstractNumId w:val="16"/>
  </w:num>
  <w:num w:numId="19">
    <w:abstractNumId w:val="21"/>
  </w:num>
  <w:num w:numId="20">
    <w:abstractNumId w:val="24"/>
  </w:num>
  <w:num w:numId="21">
    <w:abstractNumId w:val="13"/>
  </w:num>
  <w:num w:numId="22">
    <w:abstractNumId w:val="31"/>
  </w:num>
  <w:num w:numId="23">
    <w:abstractNumId w:val="26"/>
  </w:num>
  <w:num w:numId="24">
    <w:abstractNumId w:val="22"/>
  </w:num>
  <w:num w:numId="25">
    <w:abstractNumId w:val="27"/>
  </w:num>
  <w:num w:numId="26">
    <w:abstractNumId w:val="23"/>
  </w:num>
  <w:num w:numId="27">
    <w:abstractNumId w:val="4"/>
  </w:num>
  <w:num w:numId="28">
    <w:abstractNumId w:val="32"/>
  </w:num>
  <w:num w:numId="29">
    <w:abstractNumId w:val="9"/>
  </w:num>
  <w:num w:numId="30">
    <w:abstractNumId w:val="3"/>
  </w:num>
  <w:num w:numId="31">
    <w:abstractNumId w:val="15"/>
  </w:num>
  <w:num w:numId="32">
    <w:abstractNumId w:val="20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8E5"/>
    <w:rsid w:val="00065660"/>
    <w:rsid w:val="001241E1"/>
    <w:rsid w:val="00335779"/>
    <w:rsid w:val="00391ABD"/>
    <w:rsid w:val="003A478D"/>
    <w:rsid w:val="00426066"/>
    <w:rsid w:val="00447113"/>
    <w:rsid w:val="005176ED"/>
    <w:rsid w:val="007C496D"/>
    <w:rsid w:val="008F02F5"/>
    <w:rsid w:val="00953738"/>
    <w:rsid w:val="00B3741A"/>
    <w:rsid w:val="00B74A50"/>
    <w:rsid w:val="00B930D1"/>
    <w:rsid w:val="00C76E24"/>
    <w:rsid w:val="00C90002"/>
    <w:rsid w:val="00E46666"/>
    <w:rsid w:val="00E818E5"/>
    <w:rsid w:val="00F4104B"/>
    <w:rsid w:val="00F6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E24"/>
  </w:style>
  <w:style w:type="paragraph" w:styleId="Heading1">
    <w:name w:val="heading 1"/>
    <w:basedOn w:val="Normal"/>
    <w:next w:val="Normal"/>
    <w:link w:val="Heading1Char"/>
    <w:qFormat/>
    <w:rsid w:val="00B930D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930D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930D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930D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930D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1E1"/>
  </w:style>
  <w:style w:type="paragraph" w:styleId="Footer">
    <w:name w:val="footer"/>
    <w:basedOn w:val="Normal"/>
    <w:link w:val="FooterChar"/>
    <w:unhideWhenUsed/>
    <w:rsid w:val="001241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241E1"/>
  </w:style>
  <w:style w:type="character" w:styleId="Hyperlink">
    <w:name w:val="Hyperlink"/>
    <w:basedOn w:val="DefaultParagraphFont"/>
    <w:unhideWhenUsed/>
    <w:rsid w:val="001241E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930D1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customStyle="1" w:styleId="Heading2Char">
    <w:name w:val="Heading 2 Char"/>
    <w:basedOn w:val="DefaultParagraphFont"/>
    <w:link w:val="Heading2"/>
    <w:semiHidden/>
    <w:rsid w:val="00B930D1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semiHidden/>
    <w:rsid w:val="00B930D1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semiHidden/>
    <w:rsid w:val="00B930D1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semiHidden/>
    <w:rsid w:val="00B930D1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semiHidden/>
    <w:rsid w:val="00B930D1"/>
  </w:style>
  <w:style w:type="paragraph" w:styleId="ListParagraph">
    <w:name w:val="List Paragraph"/>
    <w:basedOn w:val="Normal"/>
    <w:uiPriority w:val="34"/>
    <w:qFormat/>
    <w:rsid w:val="00B930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B93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B9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i">
    <w:name w:val="doi"/>
    <w:basedOn w:val="DefaultParagraphFont"/>
    <w:rsid w:val="00B930D1"/>
  </w:style>
  <w:style w:type="paragraph" w:styleId="BalloonText">
    <w:name w:val="Balloon Text"/>
    <w:basedOn w:val="Normal"/>
    <w:link w:val="BalloonTextChar"/>
    <w:rsid w:val="00B930D1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B930D1"/>
    <w:rPr>
      <w:rFonts w:ascii="Tahoma" w:eastAsia="Times New Roman" w:hAnsi="Tahoma" w:cs="Times New Roman"/>
      <w:sz w:val="16"/>
      <w:szCs w:val="16"/>
      <w:lang/>
    </w:rPr>
  </w:style>
  <w:style w:type="character" w:customStyle="1" w:styleId="A7">
    <w:name w:val="A7"/>
    <w:uiPriority w:val="99"/>
    <w:rsid w:val="00B930D1"/>
    <w:rPr>
      <w:rFonts w:cs="Book Antiqua"/>
      <w:b/>
      <w:bCs/>
      <w:color w:val="000000"/>
      <w:sz w:val="26"/>
      <w:szCs w:val="26"/>
    </w:rPr>
  </w:style>
  <w:style w:type="character" w:customStyle="1" w:styleId="color23">
    <w:name w:val="color_23"/>
    <w:rsid w:val="00B930D1"/>
  </w:style>
  <w:style w:type="character" w:customStyle="1" w:styleId="apple-converted-space">
    <w:name w:val="apple-converted-space"/>
    <w:rsid w:val="00B93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Pandikumar</dc:creator>
  <cp:keywords/>
  <dc:description/>
  <cp:lastModifiedBy>Murugan</cp:lastModifiedBy>
  <cp:revision>9</cp:revision>
  <dcterms:created xsi:type="dcterms:W3CDTF">2017-03-17T03:03:00Z</dcterms:created>
  <dcterms:modified xsi:type="dcterms:W3CDTF">2017-06-07T04:00:00Z</dcterms:modified>
</cp:coreProperties>
</file>